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EE" w:rsidRPr="00854EBA" w:rsidRDefault="00F80BEE" w:rsidP="00F80BEE">
      <w:pPr>
        <w:keepNext/>
        <w:keepLines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i/>
          <w:lang w:val="kk-KZ" w:eastAsia="zh-CN"/>
        </w:rPr>
      </w:pPr>
      <w:r>
        <w:rPr>
          <w:sz w:val="24"/>
          <w:szCs w:val="24"/>
          <w:lang w:val="kk-KZ"/>
        </w:rPr>
        <w:t xml:space="preserve">            </w:t>
      </w:r>
      <w:r w:rsidRPr="00854EBA">
        <w:rPr>
          <w:rFonts w:ascii="Times New Roman" w:eastAsiaTheme="minorEastAsia" w:hAnsi="Times New Roman" w:cs="Times New Roman"/>
          <w:b/>
          <w:i/>
          <w:lang w:val="kk-KZ" w:eastAsia="zh-CN"/>
        </w:rPr>
        <w:t>Жиынтық есеп</w:t>
      </w:r>
    </w:p>
    <w:p w:rsidR="00F80BEE" w:rsidRPr="00854EBA" w:rsidRDefault="00F80BEE" w:rsidP="00F80BEE">
      <w:pPr>
        <w:spacing w:after="0" w:line="240" w:lineRule="auto"/>
        <w:ind w:left="1179"/>
        <w:jc w:val="center"/>
        <w:rPr>
          <w:rFonts w:ascii="Times New Roman" w:eastAsiaTheme="minorEastAsia" w:hAnsi="Times New Roman" w:cs="Times New Roman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Балалардың біліктері мен дағдыларының дамуын </w:t>
      </w:r>
      <w:r w:rsidRPr="00854EBA">
        <w:rPr>
          <w:rFonts w:ascii="Times New Roman" w:eastAsiaTheme="minorEastAsia" w:hAnsi="Times New Roman" w:cs="Times New Roman"/>
          <w:u w:val="single"/>
          <w:lang w:val="kk-KZ" w:eastAsia="zh-CN"/>
        </w:rPr>
        <w:t xml:space="preserve">қорытынды, 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бақылау нәтижелері бойынша</w:t>
      </w:r>
    </w:p>
    <w:p w:rsidR="00F80BEE" w:rsidRPr="00854EBA" w:rsidRDefault="00DE432C" w:rsidP="00F80BEE">
      <w:pPr>
        <w:jc w:val="center"/>
        <w:rPr>
          <w:rFonts w:ascii="Times New Roman" w:eastAsiaTheme="minorEastAsia" w:hAnsi="Times New Roman" w:cs="Times New Roman"/>
          <w:lang w:val="kk-KZ" w:eastAsia="zh-CN"/>
        </w:rPr>
      </w:pPr>
      <w:r>
        <w:rPr>
          <w:rFonts w:ascii="Times New Roman" w:eastAsiaTheme="minorEastAsia" w:hAnsi="Times New Roman" w:cs="Times New Roman"/>
          <w:lang w:val="kk-KZ" w:eastAsia="zh-CN"/>
        </w:rPr>
        <w:t xml:space="preserve">№2 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 xml:space="preserve"> «</w:t>
      </w:r>
      <w:r>
        <w:rPr>
          <w:rFonts w:ascii="Times New Roman" w:eastAsia="Times New Roman" w:hAnsi="Times New Roman" w:cs="Times New Roman"/>
          <w:lang w:val="kk-KZ" w:eastAsia="zh-CN"/>
        </w:rPr>
        <w:t>Балдырған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 xml:space="preserve">» </w:t>
      </w:r>
      <w:r>
        <w:rPr>
          <w:rFonts w:ascii="Times New Roman" w:eastAsiaTheme="minorEastAsia" w:hAnsi="Times New Roman" w:cs="Times New Roman"/>
          <w:lang w:val="kk-KZ" w:eastAsia="zh-CN"/>
        </w:rPr>
        <w:t xml:space="preserve">ортаңғы </w:t>
      </w:r>
      <w:bookmarkStart w:id="0" w:name="_GoBack"/>
      <w:bookmarkEnd w:id="0"/>
      <w:r w:rsidR="00F80BEE">
        <w:rPr>
          <w:rFonts w:ascii="Times New Roman" w:eastAsiaTheme="minorEastAsia" w:hAnsi="Times New Roman" w:cs="Times New Roman"/>
          <w:lang w:val="kk-KZ" w:eastAsia="zh-CN"/>
        </w:rPr>
        <w:t xml:space="preserve"> 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>тобы 202</w:t>
      </w:r>
      <w:r w:rsidR="001D5AB2">
        <w:rPr>
          <w:rFonts w:ascii="Times New Roman" w:eastAsiaTheme="minorEastAsia" w:hAnsi="Times New Roman" w:cs="Times New Roman"/>
          <w:lang w:val="kk-KZ" w:eastAsia="zh-CN"/>
        </w:rPr>
        <w:t>2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>-202</w:t>
      </w:r>
      <w:r w:rsidR="001D5AB2">
        <w:rPr>
          <w:rFonts w:ascii="Times New Roman" w:eastAsiaTheme="minorEastAsia" w:hAnsi="Times New Roman" w:cs="Times New Roman"/>
          <w:lang w:val="kk-KZ" w:eastAsia="zh-CN"/>
        </w:rPr>
        <w:t>3</w:t>
      </w:r>
      <w:r w:rsidR="00F80BEE" w:rsidRPr="00854EBA">
        <w:rPr>
          <w:rFonts w:ascii="Times New Roman" w:eastAsiaTheme="minorEastAsia" w:hAnsi="Times New Roman" w:cs="Times New Roman"/>
          <w:lang w:val="kk-KZ" w:eastAsia="zh-CN"/>
        </w:rPr>
        <w:t xml:space="preserve"> оқу жылы</w:t>
      </w:r>
    </w:p>
    <w:tbl>
      <w:tblPr>
        <w:tblStyle w:val="a3"/>
        <w:tblW w:w="15292" w:type="dxa"/>
        <w:tblLayout w:type="fixed"/>
        <w:tblLook w:val="04A0" w:firstRow="1" w:lastRow="0" w:firstColumn="1" w:lastColumn="0" w:noHBand="0" w:noVBand="1"/>
      </w:tblPr>
      <w:tblGrid>
        <w:gridCol w:w="539"/>
        <w:gridCol w:w="2717"/>
        <w:gridCol w:w="1842"/>
        <w:gridCol w:w="1843"/>
        <w:gridCol w:w="1823"/>
        <w:gridCol w:w="1845"/>
        <w:gridCol w:w="6"/>
        <w:gridCol w:w="1400"/>
        <w:gridCol w:w="1021"/>
        <w:gridCol w:w="964"/>
        <w:gridCol w:w="1292"/>
      </w:tblGrid>
      <w:tr w:rsidR="00F80BEE" w:rsidRPr="00854EBA" w:rsidTr="00035342">
        <w:trPr>
          <w:trHeight w:val="886"/>
        </w:trPr>
        <w:tc>
          <w:tcPr>
            <w:tcW w:w="539" w:type="dxa"/>
          </w:tcPr>
          <w:p w:rsidR="00F80BEE" w:rsidRPr="00854EBA" w:rsidRDefault="00F80BEE" w:rsidP="003112A3">
            <w:pPr>
              <w:rPr>
                <w:rFonts w:ascii="Times New Roman" w:hAnsi="Times New Roman"/>
                <w:lang w:val="kk-KZ" w:eastAsia="zh-CN"/>
              </w:rPr>
            </w:pPr>
          </w:p>
        </w:tc>
        <w:tc>
          <w:tcPr>
            <w:tcW w:w="2717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Баланыңаты- жөні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</w:p>
        </w:tc>
        <w:tc>
          <w:tcPr>
            <w:tcW w:w="184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«Денсаулық»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 беру саласы</w:t>
            </w:r>
          </w:p>
        </w:tc>
        <w:tc>
          <w:tcPr>
            <w:tcW w:w="184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«Қатынас»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2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«Таным»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45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«Шығармашылық»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406" w:type="dxa"/>
            <w:gridSpan w:val="2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«Әлеумет»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021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Жалпы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саны</w:t>
            </w:r>
          </w:p>
        </w:tc>
        <w:tc>
          <w:tcPr>
            <w:tcW w:w="964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Орташа деңгей</w:t>
            </w:r>
          </w:p>
        </w:tc>
        <w:tc>
          <w:tcPr>
            <w:tcW w:w="129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Біліктермен дағдылардың даму деңгейі</w:t>
            </w:r>
          </w:p>
        </w:tc>
      </w:tr>
      <w:tr w:rsidR="00DE432C" w:rsidRPr="00854EBA" w:rsidTr="009F0F40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432C" w:rsidRDefault="00DE432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Аманжолова</w:t>
            </w:r>
            <w:proofErr w:type="spellEnd"/>
            <w:r>
              <w:rPr>
                <w:color w:val="000000"/>
              </w:rPr>
              <w:t xml:space="preserve"> Лаура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9F0F40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432C" w:rsidRDefault="00DE432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Абубакирова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Айша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  <w:r w:rsidRPr="00FF2EB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9F0F40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432C" w:rsidRDefault="00DE432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Бегай </w:t>
            </w:r>
            <w:proofErr w:type="spellStart"/>
            <w:r>
              <w:rPr>
                <w:color w:val="000000"/>
              </w:rPr>
              <w:t>Айсана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136AC9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9F0F40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432C" w:rsidRDefault="00DE432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Бектұ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ған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Хадиша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E8318D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375BF6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9F0F40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432C" w:rsidRDefault="00DE432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Дадамирзаев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Ильясбек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14047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9F0F40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6.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E432C" w:rsidRDefault="00DE432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Дукембаев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Алдияр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040CF5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7.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Ернар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Ерман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F74C05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8.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Елюбай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Аяжан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CA43E2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9.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Ергешбаева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Райана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E8318D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10.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Жанибек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Ербол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14047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210408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Копланов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Рамазан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E8318D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F74C05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Қ</w:t>
            </w:r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анат</w:t>
            </w:r>
            <w:proofErr w:type="spellEnd"/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Нейлин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035CC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F74C05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Қурман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Омар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17DCE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02B7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Қаныбекова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Аруузат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E8318D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E62AC1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Мадениет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Нұралы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E8318D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16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Нуруллаев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Абильмансур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E8318D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17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Кайыпбеков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Азамат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18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Ризабек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Темирлан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19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Рымжанұлы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Амир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20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Сапар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Арсен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21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Сә</w:t>
            </w:r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>імжан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Сабина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22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Серік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Қайсар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23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Суйіндік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Нұрай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24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Тлегенова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Амина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471C66" w:rsidRDefault="00DE432C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90E42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E617F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DE432C" w:rsidRPr="007A1452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DE432C" w:rsidRPr="00854EBA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E432C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DE432C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25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E432C" w:rsidRDefault="00DE432C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Умирбеков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Торехан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661E4D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82AFE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782AFE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976A21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32C" w:rsidRPr="005F59FA" w:rsidRDefault="00DE432C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DE432C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DE432C" w:rsidRDefault="00DE432C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DE432C" w:rsidRDefault="00DE432C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</w:tbl>
    <w:p w:rsidR="00F80BEE" w:rsidRPr="00035342" w:rsidRDefault="00F80BEE" w:rsidP="00F80BEE">
      <w:pPr>
        <w:rPr>
          <w:rFonts w:ascii="Times New Roman" w:eastAsiaTheme="minorEastAsia" w:hAnsi="Times New Roman" w:cs="Times New Roman"/>
          <w:b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lang w:val="kk-KZ" w:eastAsia="zh-CN"/>
        </w:rPr>
        <w:t>Барлық бала саны: 2</w:t>
      </w:r>
      <w:r w:rsidR="00035342">
        <w:rPr>
          <w:rFonts w:ascii="Times New Roman" w:eastAsiaTheme="minorEastAsia" w:hAnsi="Times New Roman" w:cs="Times New Roman"/>
          <w:b/>
          <w:lang w:val="kk-KZ" w:eastAsia="zh-CN"/>
        </w:rPr>
        <w:t>5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I деңгей – </w:t>
      </w:r>
      <w:r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бала.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Төмен деңгейдегі балалардың үлесі –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80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II деңгей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5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Орташа деңгейдегі балалардың үлесі -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  III деңгей -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 xml:space="preserve">              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Жоғары деңгейдегі балалардың үлесі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pStyle w:val="21"/>
        <w:spacing w:before="185"/>
        <w:ind w:left="0"/>
        <w:jc w:val="both"/>
        <w:rPr>
          <w:b w:val="0"/>
          <w:bCs w:val="0"/>
          <w:i w:val="0"/>
          <w:iCs/>
          <w:sz w:val="20"/>
          <w:szCs w:val="20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:rsidR="00F80BEE" w:rsidRPr="00854EBA" w:rsidRDefault="00F80BEE" w:rsidP="00F80BE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80BEE" w:rsidRDefault="00F80BEE"/>
    <w:sectPr w:rsidR="00F80BEE" w:rsidSect="007F11A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EE"/>
    <w:rsid w:val="00035342"/>
    <w:rsid w:val="001D5AB2"/>
    <w:rsid w:val="00DE432C"/>
    <w:rsid w:val="00F8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EE"/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BE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uiPriority w:val="1"/>
    <w:qFormat/>
    <w:rsid w:val="00F80BEE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EE"/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BE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uiPriority w:val="1"/>
    <w:qFormat/>
    <w:rsid w:val="00F80BEE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User</cp:lastModifiedBy>
  <cp:revision>5</cp:revision>
  <cp:lastPrinted>2021-09-15T14:33:00Z</cp:lastPrinted>
  <dcterms:created xsi:type="dcterms:W3CDTF">2021-09-13T15:08:00Z</dcterms:created>
  <dcterms:modified xsi:type="dcterms:W3CDTF">2024-01-07T09:53:00Z</dcterms:modified>
</cp:coreProperties>
</file>