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«</w:t>
      </w:r>
      <w:proofErr w:type="spellStart"/>
      <w:r w:rsidR="00B63777"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города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B40052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8EA" w:rsidRPr="003A17F1" w:rsidRDefault="007548EA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7548EA" w:rsidRPr="003A17F1" w:rsidRDefault="007548EA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A46F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Анощенков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Савелий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A46F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15.04.2016.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A46F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26.07.2019.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58105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Подготовительная </w:t>
            </w:r>
            <w:bookmarkStart w:id="0" w:name="_GoBack"/>
            <w:bookmarkEnd w:id="0"/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7548EA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.В., </w:t>
            </w:r>
            <w:proofErr w:type="spellStart"/>
            <w:r w:rsidR="00A46F12">
              <w:rPr>
                <w:rFonts w:ascii="Times New Roman" w:hAnsi="Times New Roman" w:cs="Times New Roman"/>
                <w:sz w:val="24"/>
                <w:szCs w:val="24"/>
              </w:rPr>
              <w:t>Эсмурзиева</w:t>
            </w:r>
            <w:proofErr w:type="spellEnd"/>
            <w:r w:rsidR="00A46F12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7548EA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A46F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47B78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Жаубасар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</w:t>
            </w:r>
            <w:proofErr w:type="spellEnd"/>
            <w:r w:rsidRPr="00B96FE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</w:t>
            </w:r>
            <w:proofErr w:type="spellEnd"/>
            <w:r w:rsidRPr="00B96FE8">
              <w:rPr>
                <w:rFonts w:ascii="Times New Roman" w:hAnsi="Times New Roman" w:cs="Times New Roman"/>
                <w:sz w:val="28"/>
                <w:szCs w:val="28"/>
              </w:rPr>
              <w:t xml:space="preserve">  А.Д.</w:t>
            </w:r>
            <w:proofErr w:type="gramEnd"/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A46F1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A46F12">
              <w:rPr>
                <w:rFonts w:ascii="Times New Roman" w:hAnsi="Times New Roman" w:cs="Times New Roman"/>
                <w:sz w:val="24"/>
                <w:szCs w:val="24"/>
              </w:rPr>
              <w:t>Боскумбаева</w:t>
            </w:r>
            <w:proofErr w:type="spellEnd"/>
            <w:r w:rsidR="00A46F12">
              <w:rPr>
                <w:rFonts w:ascii="Times New Roman" w:hAnsi="Times New Roman" w:cs="Times New Roman"/>
                <w:sz w:val="24"/>
                <w:szCs w:val="24"/>
              </w:rPr>
              <w:t xml:space="preserve"> Б.С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76C">
        <w:rPr>
          <w:rFonts w:ascii="Times New Roman" w:hAnsi="Times New Roman" w:cs="Times New Roman"/>
          <w:sz w:val="28"/>
          <w:szCs w:val="28"/>
        </w:rPr>
        <w:lastRenderedPageBreak/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64576C">
        <w:rPr>
          <w:rFonts w:ascii="Times New Roman" w:hAnsi="Times New Roman" w:cs="Times New Roman"/>
          <w:sz w:val="28"/>
          <w:szCs w:val="28"/>
        </w:rPr>
        <w:t>обучения  по</w:t>
      </w:r>
      <w:proofErr w:type="gramEnd"/>
      <w:r w:rsidRPr="0064576C">
        <w:rPr>
          <w:rFonts w:ascii="Times New Roman" w:hAnsi="Times New Roman" w:cs="Times New Roman"/>
          <w:sz w:val="28"/>
          <w:szCs w:val="28"/>
        </w:rPr>
        <w:t xml:space="preserve"> образовательным областям</w:t>
      </w:r>
    </w:p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76C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"/>
        <w:gridCol w:w="2384"/>
        <w:gridCol w:w="1807"/>
        <w:gridCol w:w="1236"/>
        <w:gridCol w:w="1352"/>
        <w:gridCol w:w="2242"/>
      </w:tblGrid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716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и применяет</w:t>
            </w:r>
          </w:p>
        </w:tc>
      </w:tr>
      <w:tr w:rsidR="00A46F12" w:rsidRPr="0064576C" w:rsidTr="004B7669">
        <w:trPr>
          <w:trHeight w:val="1026"/>
        </w:trPr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rPr>
          <w:trHeight w:val="1239"/>
        </w:trPr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соблюдает приемы выразительности </w:t>
            </w:r>
            <w:r w:rsidRPr="0064576C">
              <w:rPr>
                <w:sz w:val="28"/>
                <w:szCs w:val="28"/>
              </w:rPr>
              <w:lastRenderedPageBreak/>
              <w:t xml:space="preserve">речи (темп речи, интонация);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ребенок владеет определенным </w:t>
            </w: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запасом знаний и применяет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64576C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64576C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и применяет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умеет читать стихотворения </w:t>
            </w:r>
            <w:r w:rsidRPr="0064576C">
              <w:rPr>
                <w:sz w:val="28"/>
                <w:szCs w:val="28"/>
              </w:rPr>
              <w:lastRenderedPageBreak/>
              <w:t xml:space="preserve">осмысленно и эмоционально;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proofErr w:type="spellStart"/>
            <w:r w:rsidRPr="0064576C">
              <w:rPr>
                <w:sz w:val="28"/>
                <w:szCs w:val="28"/>
              </w:rPr>
              <w:t>таныс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сөздерді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дұрыс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атайды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және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ажыратады</w:t>
            </w:r>
            <w:proofErr w:type="spellEnd"/>
            <w:r w:rsidRPr="0064576C">
              <w:rPr>
                <w:sz w:val="28"/>
                <w:szCs w:val="28"/>
              </w:rPr>
              <w:t xml:space="preserve">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proofErr w:type="spellStart"/>
            <w:r w:rsidRPr="0064576C">
              <w:rPr>
                <w:sz w:val="28"/>
                <w:szCs w:val="28"/>
              </w:rPr>
              <w:t>сөз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ішіндегі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қазақ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тіліне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тән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дыбыстарды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дұрыс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айтады</w:t>
            </w:r>
            <w:proofErr w:type="spellEnd"/>
            <w:r w:rsidRPr="0064576C">
              <w:rPr>
                <w:sz w:val="28"/>
                <w:szCs w:val="28"/>
              </w:rPr>
              <w:t xml:space="preserve">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proofErr w:type="spellStart"/>
            <w:r w:rsidRPr="0064576C">
              <w:rPr>
                <w:sz w:val="28"/>
                <w:szCs w:val="28"/>
              </w:rPr>
              <w:t>туыстық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қатынасқа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байланысты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сөздерді</w:t>
            </w:r>
            <w:proofErr w:type="spellEnd"/>
            <w:r w:rsidRPr="0064576C">
              <w:rPr>
                <w:sz w:val="28"/>
                <w:szCs w:val="28"/>
              </w:rPr>
              <w:t xml:space="preserve">, </w:t>
            </w:r>
            <w:proofErr w:type="spellStart"/>
            <w:r w:rsidRPr="0064576C">
              <w:rPr>
                <w:sz w:val="28"/>
                <w:szCs w:val="28"/>
              </w:rPr>
              <w:t>кейбір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тұрмыстық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заттардың</w:t>
            </w:r>
            <w:proofErr w:type="spellEnd"/>
            <w:r w:rsidRPr="0064576C">
              <w:rPr>
                <w:sz w:val="28"/>
                <w:szCs w:val="28"/>
              </w:rPr>
              <w:t xml:space="preserve">, </w:t>
            </w:r>
            <w:proofErr w:type="spellStart"/>
            <w:r w:rsidRPr="0064576C">
              <w:rPr>
                <w:sz w:val="28"/>
                <w:szCs w:val="28"/>
              </w:rPr>
              <w:t>жемістердің</w:t>
            </w:r>
            <w:proofErr w:type="spellEnd"/>
            <w:r w:rsidRPr="0064576C">
              <w:rPr>
                <w:sz w:val="28"/>
                <w:szCs w:val="28"/>
              </w:rPr>
              <w:t xml:space="preserve">, </w:t>
            </w:r>
            <w:proofErr w:type="spellStart"/>
            <w:r w:rsidRPr="0064576C">
              <w:rPr>
                <w:sz w:val="28"/>
                <w:szCs w:val="28"/>
              </w:rPr>
              <w:t>көкөністердің</w:t>
            </w:r>
            <w:proofErr w:type="spellEnd"/>
            <w:r w:rsidRPr="0064576C">
              <w:rPr>
                <w:sz w:val="28"/>
                <w:szCs w:val="28"/>
              </w:rPr>
              <w:t xml:space="preserve">, </w:t>
            </w:r>
            <w:proofErr w:type="spellStart"/>
            <w:r w:rsidRPr="0064576C">
              <w:rPr>
                <w:sz w:val="28"/>
                <w:szCs w:val="28"/>
              </w:rPr>
              <w:t>жануарлардың</w:t>
            </w:r>
            <w:proofErr w:type="spellEnd"/>
            <w:r w:rsidRPr="0064576C">
              <w:rPr>
                <w:sz w:val="28"/>
                <w:szCs w:val="28"/>
              </w:rPr>
              <w:t xml:space="preserve">, </w:t>
            </w:r>
            <w:proofErr w:type="spellStart"/>
            <w:r w:rsidRPr="0064576C">
              <w:rPr>
                <w:sz w:val="28"/>
                <w:szCs w:val="28"/>
              </w:rPr>
              <w:t>апта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күндерінің</w:t>
            </w:r>
            <w:proofErr w:type="spellEnd"/>
            <w:r w:rsidRPr="0064576C">
              <w:rPr>
                <w:sz w:val="28"/>
                <w:szCs w:val="28"/>
              </w:rPr>
              <w:t xml:space="preserve">, ай </w:t>
            </w:r>
            <w:proofErr w:type="spellStart"/>
            <w:r w:rsidRPr="0064576C">
              <w:rPr>
                <w:sz w:val="28"/>
                <w:szCs w:val="28"/>
              </w:rPr>
              <w:t>атауларын</w:t>
            </w:r>
            <w:proofErr w:type="spellEnd"/>
            <w:r w:rsidRPr="0064576C">
              <w:rPr>
                <w:sz w:val="28"/>
                <w:szCs w:val="28"/>
              </w:rPr>
              <w:t xml:space="preserve">, </w:t>
            </w:r>
            <w:proofErr w:type="spellStart"/>
            <w:r w:rsidRPr="0064576C">
              <w:rPr>
                <w:sz w:val="28"/>
                <w:szCs w:val="28"/>
              </w:rPr>
              <w:t>жыл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мезгілдерін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айтады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және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түсінеді</w:t>
            </w:r>
            <w:proofErr w:type="spellEnd"/>
            <w:r w:rsidRPr="0064576C">
              <w:rPr>
                <w:sz w:val="28"/>
                <w:szCs w:val="28"/>
              </w:rPr>
              <w:t xml:space="preserve">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proofErr w:type="spellStart"/>
            <w:r w:rsidRPr="0064576C">
              <w:rPr>
                <w:sz w:val="28"/>
                <w:szCs w:val="28"/>
              </w:rPr>
              <w:t>заттардың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түсі</w:t>
            </w:r>
            <w:proofErr w:type="spellEnd"/>
            <w:r w:rsidRPr="0064576C">
              <w:rPr>
                <w:sz w:val="28"/>
                <w:szCs w:val="28"/>
              </w:rPr>
              <w:t xml:space="preserve">, </w:t>
            </w:r>
            <w:proofErr w:type="spellStart"/>
            <w:r w:rsidRPr="0064576C">
              <w:rPr>
                <w:sz w:val="28"/>
                <w:szCs w:val="28"/>
              </w:rPr>
              <w:t>көлемі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бойынша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белгілерін</w:t>
            </w:r>
            <w:proofErr w:type="spellEnd"/>
            <w:r w:rsidRPr="0064576C">
              <w:rPr>
                <w:sz w:val="28"/>
                <w:szCs w:val="28"/>
              </w:rPr>
              <w:t xml:space="preserve">, </w:t>
            </w:r>
            <w:proofErr w:type="spellStart"/>
            <w:r w:rsidRPr="0064576C">
              <w:rPr>
                <w:sz w:val="28"/>
                <w:szCs w:val="28"/>
              </w:rPr>
              <w:t>санын</w:t>
            </w:r>
            <w:proofErr w:type="spellEnd"/>
            <w:r w:rsidRPr="0064576C">
              <w:rPr>
                <w:sz w:val="28"/>
                <w:szCs w:val="28"/>
              </w:rPr>
              <w:t xml:space="preserve">, </w:t>
            </w:r>
            <w:proofErr w:type="spellStart"/>
            <w:r w:rsidRPr="0064576C">
              <w:rPr>
                <w:sz w:val="28"/>
                <w:szCs w:val="28"/>
              </w:rPr>
              <w:t>қимылын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білдіретін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сөздерді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айтады</w:t>
            </w:r>
            <w:proofErr w:type="spellEnd"/>
            <w:r w:rsidRPr="0064576C">
              <w:rPr>
                <w:sz w:val="28"/>
                <w:szCs w:val="28"/>
              </w:rPr>
              <w:t xml:space="preserve">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proofErr w:type="spellStart"/>
            <w:r w:rsidRPr="0064576C">
              <w:rPr>
                <w:sz w:val="28"/>
                <w:szCs w:val="28"/>
              </w:rPr>
              <w:t>қарапайым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сұрақтар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қояды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және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оған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жауап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береді</w:t>
            </w:r>
            <w:proofErr w:type="spellEnd"/>
            <w:r w:rsidRPr="0064576C">
              <w:rPr>
                <w:sz w:val="28"/>
                <w:szCs w:val="28"/>
              </w:rPr>
              <w:t xml:space="preserve">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2-3 </w:t>
            </w:r>
            <w:proofErr w:type="spellStart"/>
            <w:r w:rsidRPr="0064576C">
              <w:rPr>
                <w:sz w:val="28"/>
                <w:szCs w:val="28"/>
              </w:rPr>
              <w:t>сөйлеммен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жақын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маңдағы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заттарға</w:t>
            </w:r>
            <w:proofErr w:type="spellEnd"/>
            <w:r w:rsidRPr="0064576C">
              <w:rPr>
                <w:sz w:val="28"/>
                <w:szCs w:val="28"/>
              </w:rPr>
              <w:t xml:space="preserve">, </w:t>
            </w:r>
            <w:proofErr w:type="spellStart"/>
            <w:r w:rsidRPr="0064576C">
              <w:rPr>
                <w:sz w:val="28"/>
                <w:szCs w:val="28"/>
              </w:rPr>
              <w:t>ойыншықтарға</w:t>
            </w:r>
            <w:proofErr w:type="spellEnd"/>
            <w:r w:rsidRPr="0064576C">
              <w:rPr>
                <w:sz w:val="28"/>
                <w:szCs w:val="28"/>
              </w:rPr>
              <w:t xml:space="preserve">, </w:t>
            </w:r>
            <w:proofErr w:type="spellStart"/>
            <w:r w:rsidRPr="0064576C">
              <w:rPr>
                <w:sz w:val="28"/>
                <w:szCs w:val="28"/>
              </w:rPr>
              <w:t>жемістерге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қысқа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сипаттама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береді</w:t>
            </w:r>
            <w:proofErr w:type="spellEnd"/>
            <w:r w:rsidRPr="0064576C">
              <w:rPr>
                <w:sz w:val="28"/>
                <w:szCs w:val="28"/>
              </w:rPr>
              <w:t xml:space="preserve">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proofErr w:type="spellStart"/>
            <w:r w:rsidRPr="0064576C">
              <w:rPr>
                <w:sz w:val="28"/>
                <w:szCs w:val="28"/>
              </w:rPr>
              <w:t>шағын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қарапайым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мәтіндерді</w:t>
            </w:r>
            <w:proofErr w:type="spellEnd"/>
            <w:r w:rsidRPr="0064576C">
              <w:rPr>
                <w:sz w:val="28"/>
                <w:szCs w:val="28"/>
              </w:rPr>
              <w:t xml:space="preserve">, </w:t>
            </w:r>
            <w:proofErr w:type="spellStart"/>
            <w:r w:rsidRPr="0064576C">
              <w:rPr>
                <w:sz w:val="28"/>
                <w:szCs w:val="28"/>
              </w:rPr>
              <w:t>тақпақтар</w:t>
            </w:r>
            <w:proofErr w:type="spellEnd"/>
            <w:r w:rsidRPr="0064576C">
              <w:rPr>
                <w:sz w:val="28"/>
                <w:szCs w:val="28"/>
              </w:rPr>
              <w:t xml:space="preserve"> мен </w:t>
            </w:r>
            <w:proofErr w:type="spellStart"/>
            <w:r w:rsidRPr="0064576C">
              <w:rPr>
                <w:sz w:val="28"/>
                <w:szCs w:val="28"/>
              </w:rPr>
              <w:t>өлеңдерді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тыңдайды</w:t>
            </w:r>
            <w:proofErr w:type="spellEnd"/>
            <w:r w:rsidRPr="0064576C">
              <w:rPr>
                <w:sz w:val="28"/>
                <w:szCs w:val="28"/>
              </w:rPr>
              <w:t xml:space="preserve">, </w:t>
            </w:r>
            <w:proofErr w:type="spellStart"/>
            <w:r w:rsidRPr="0064576C">
              <w:rPr>
                <w:sz w:val="28"/>
                <w:szCs w:val="28"/>
              </w:rPr>
              <w:t>түсінеді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</w:p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proofErr w:type="spellStart"/>
            <w:r w:rsidRPr="0064576C">
              <w:rPr>
                <w:sz w:val="28"/>
                <w:szCs w:val="28"/>
              </w:rPr>
              <w:t>және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мазмұндайды</w:t>
            </w:r>
            <w:proofErr w:type="spellEnd"/>
            <w:r w:rsidRPr="0064576C">
              <w:rPr>
                <w:sz w:val="28"/>
                <w:szCs w:val="28"/>
              </w:rPr>
              <w:t xml:space="preserve">, </w:t>
            </w:r>
            <w:proofErr w:type="spellStart"/>
            <w:r w:rsidRPr="0064576C">
              <w:rPr>
                <w:sz w:val="28"/>
                <w:szCs w:val="28"/>
              </w:rPr>
              <w:t>жатқа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айта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алады</w:t>
            </w:r>
            <w:proofErr w:type="spellEnd"/>
            <w:r w:rsidRPr="0064576C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proofErr w:type="spellStart"/>
            <w:r w:rsidRPr="0064576C">
              <w:rPr>
                <w:sz w:val="28"/>
                <w:szCs w:val="28"/>
              </w:rPr>
              <w:t>қазақ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тілінде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жай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сөйлемдер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құрастыра</w:t>
            </w:r>
            <w:proofErr w:type="spellEnd"/>
            <w:r w:rsidRPr="0064576C">
              <w:rPr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sz w:val="28"/>
                <w:szCs w:val="28"/>
              </w:rPr>
              <w:t>алады</w:t>
            </w:r>
            <w:proofErr w:type="spellEnd"/>
            <w:r w:rsidRPr="0064576C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i/>
                <w:iCs/>
                <w:sz w:val="28"/>
                <w:szCs w:val="28"/>
              </w:rPr>
              <w:t xml:space="preserve">Формирование элементарных математических представлений 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 xml:space="preserve">запасом </w:t>
            </w:r>
            <w:proofErr w:type="gramStart"/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знаний</w:t>
            </w:r>
            <w:proofErr w:type="gramEnd"/>
            <w:r w:rsidRPr="0064576C">
              <w:rPr>
                <w:rFonts w:ascii="Times New Roman" w:hAnsi="Times New Roman" w:cs="Times New Roman"/>
                <w:sz w:val="28"/>
                <w:szCs w:val="28"/>
              </w:rPr>
              <w:t xml:space="preserve"> но не владеет и не применяет</w:t>
            </w:r>
          </w:p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знает и называет детали строительного </w:t>
            </w:r>
            <w:r w:rsidRPr="0064576C">
              <w:rPr>
                <w:sz w:val="28"/>
                <w:szCs w:val="28"/>
              </w:rPr>
              <w:lastRenderedPageBreak/>
              <w:t xml:space="preserve">материала, располагает их различными способами;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и применяет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A46F12" w:rsidRPr="0064576C" w:rsidTr="004B7669">
        <w:trPr>
          <w:trHeight w:val="197"/>
        </w:trPr>
        <w:tc>
          <w:tcPr>
            <w:tcW w:w="9714" w:type="dxa"/>
            <w:gridSpan w:val="6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 xml:space="preserve">запасом </w:t>
            </w:r>
            <w:proofErr w:type="gramStart"/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знаний</w:t>
            </w:r>
            <w:proofErr w:type="gramEnd"/>
            <w:r w:rsidRPr="0064576C">
              <w:rPr>
                <w:rFonts w:ascii="Times New Roman" w:hAnsi="Times New Roman" w:cs="Times New Roman"/>
                <w:sz w:val="28"/>
                <w:szCs w:val="28"/>
              </w:rPr>
              <w:t xml:space="preserve"> но не проявляет</w:t>
            </w:r>
          </w:p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 xml:space="preserve">запасом </w:t>
            </w:r>
            <w:proofErr w:type="gramStart"/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знаний</w:t>
            </w:r>
            <w:proofErr w:type="gramEnd"/>
            <w:r w:rsidRPr="0064576C">
              <w:rPr>
                <w:rFonts w:ascii="Times New Roman" w:hAnsi="Times New Roman" w:cs="Times New Roman"/>
                <w:sz w:val="28"/>
                <w:szCs w:val="28"/>
              </w:rPr>
              <w:t xml:space="preserve"> но не проявляет</w:t>
            </w:r>
          </w:p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раскатывает прямыми и </w:t>
            </w:r>
            <w:r w:rsidRPr="0064576C">
              <w:rPr>
                <w:sz w:val="28"/>
                <w:szCs w:val="28"/>
              </w:rPr>
              <w:lastRenderedPageBreak/>
              <w:t xml:space="preserve">круговыми движениями ладони;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 xml:space="preserve">запасом </w:t>
            </w:r>
            <w:proofErr w:type="gramStart"/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знаний</w:t>
            </w:r>
            <w:proofErr w:type="gramEnd"/>
            <w:r w:rsidRPr="0064576C">
              <w:rPr>
                <w:rFonts w:ascii="Times New Roman" w:hAnsi="Times New Roman" w:cs="Times New Roman"/>
                <w:sz w:val="28"/>
                <w:szCs w:val="28"/>
              </w:rPr>
              <w:t xml:space="preserve"> но не проявляет</w:t>
            </w:r>
          </w:p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участвует в составлении простейших </w:t>
            </w:r>
            <w:r w:rsidRPr="0064576C">
              <w:rPr>
                <w:sz w:val="28"/>
                <w:szCs w:val="28"/>
              </w:rPr>
              <w:lastRenderedPageBreak/>
              <w:t xml:space="preserve">композиций из готовых форм;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и применяет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и применяет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</w:rPr>
            </w:pPr>
            <w:r w:rsidRPr="0064576C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i/>
                <w:iCs/>
                <w:sz w:val="28"/>
                <w:szCs w:val="28"/>
              </w:rPr>
              <w:t xml:space="preserve">Основы экологии 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выделяет и называет наиболее характерные сезонные изменения в природе;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и применяет</w:t>
            </w: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замечает и называет простейшие изменения в природе и погоде;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умеет выполнять элементарные трудовые </w:t>
            </w:r>
            <w:r w:rsidRPr="0064576C">
              <w:rPr>
                <w:sz w:val="28"/>
                <w:szCs w:val="28"/>
              </w:rPr>
              <w:lastRenderedPageBreak/>
              <w:t xml:space="preserve">поручения совместно с взрослыми по уходу за растениями;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16" w:type="dxa"/>
          </w:tcPr>
          <w:p w:rsidR="00A46F12" w:rsidRPr="0064576C" w:rsidRDefault="00A46F12" w:rsidP="004B7669">
            <w:pPr>
              <w:pStyle w:val="Default"/>
              <w:rPr>
                <w:sz w:val="28"/>
                <w:szCs w:val="28"/>
                <w:lang w:val="kk-KZ"/>
              </w:rPr>
            </w:pPr>
            <w:r w:rsidRPr="0064576C">
              <w:rPr>
                <w:sz w:val="28"/>
                <w:szCs w:val="28"/>
              </w:rPr>
              <w:t xml:space="preserve">проявляет заботливое отношение к обитателям живого уголка природы.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6F12" w:rsidRPr="0064576C" w:rsidRDefault="00A46F12" w:rsidP="00A46F12">
      <w:pPr>
        <w:pStyle w:val="a5"/>
        <w:rPr>
          <w:color w:val="000000"/>
          <w:sz w:val="28"/>
          <w:szCs w:val="28"/>
        </w:rPr>
      </w:pPr>
      <w:r w:rsidRPr="0064576C">
        <w:rPr>
          <w:color w:val="000000"/>
          <w:sz w:val="28"/>
          <w:szCs w:val="28"/>
        </w:rPr>
        <w:t>Вывод: работать с ребенком над результатом</w:t>
      </w:r>
    </w:p>
    <w:p w:rsidR="00A46F12" w:rsidRPr="0064576C" w:rsidRDefault="00A46F12" w:rsidP="00A46F12">
      <w:pPr>
        <w:pStyle w:val="a5"/>
        <w:rPr>
          <w:color w:val="000000"/>
          <w:sz w:val="28"/>
          <w:szCs w:val="28"/>
        </w:rPr>
      </w:pPr>
      <w:r w:rsidRPr="0064576C">
        <w:rPr>
          <w:color w:val="000000"/>
          <w:sz w:val="28"/>
          <w:szCs w:val="28"/>
        </w:rPr>
        <w:t xml:space="preserve">Рекомендации: Продолжить работу над развитием приобретенных навыков умений, и наметить перспективу в развитии речи (учить </w:t>
      </w:r>
      <w:proofErr w:type="gramStart"/>
      <w:r w:rsidRPr="0064576C">
        <w:rPr>
          <w:color w:val="000000"/>
          <w:sz w:val="28"/>
          <w:szCs w:val="28"/>
        </w:rPr>
        <w:t>рассказывать  сказки</w:t>
      </w:r>
      <w:proofErr w:type="gramEnd"/>
      <w:r w:rsidRPr="0064576C">
        <w:rPr>
          <w:color w:val="000000"/>
          <w:sz w:val="28"/>
          <w:szCs w:val="28"/>
        </w:rPr>
        <w:t xml:space="preserve"> и рассказы)</w:t>
      </w:r>
    </w:p>
    <w:p w:rsidR="00A46F12" w:rsidRPr="0064576C" w:rsidRDefault="00A46F12" w:rsidP="00A46F12">
      <w:pPr>
        <w:pStyle w:val="a5"/>
        <w:rPr>
          <w:color w:val="000000"/>
          <w:sz w:val="28"/>
          <w:szCs w:val="28"/>
        </w:rPr>
      </w:pPr>
      <w:r w:rsidRPr="0064576C">
        <w:rPr>
          <w:color w:val="000000"/>
          <w:sz w:val="28"/>
          <w:szCs w:val="28"/>
        </w:rPr>
        <w:t>Быть самостоятельным и шустрым ребенком.</w:t>
      </w:r>
    </w:p>
    <w:p w:rsidR="00A46F12" w:rsidRPr="0064576C" w:rsidRDefault="00A46F12" w:rsidP="00A46F12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64576C">
        <w:rPr>
          <w:rFonts w:ascii="Times New Roman" w:hAnsi="Times New Roman" w:cs="Times New Roman"/>
          <w:sz w:val="28"/>
          <w:szCs w:val="28"/>
        </w:rPr>
        <w:tab/>
      </w:r>
    </w:p>
    <w:p w:rsidR="00A46F12" w:rsidRPr="0064576C" w:rsidRDefault="00A46F12" w:rsidP="00A46F12">
      <w:pPr>
        <w:rPr>
          <w:rFonts w:ascii="Times New Roman" w:hAnsi="Times New Roman" w:cs="Times New Roman"/>
          <w:sz w:val="28"/>
          <w:szCs w:val="28"/>
        </w:rPr>
      </w:pPr>
    </w:p>
    <w:p w:rsidR="00A46F12" w:rsidRPr="0064576C" w:rsidRDefault="00A46F12" w:rsidP="00A46F12">
      <w:pPr>
        <w:rPr>
          <w:rFonts w:ascii="Times New Roman" w:hAnsi="Times New Roman" w:cs="Times New Roman"/>
          <w:sz w:val="28"/>
          <w:szCs w:val="28"/>
        </w:rPr>
      </w:pPr>
    </w:p>
    <w:p w:rsidR="00A46F12" w:rsidRPr="0064576C" w:rsidRDefault="00A46F12" w:rsidP="00A46F12">
      <w:pPr>
        <w:rPr>
          <w:rFonts w:ascii="Times New Roman" w:hAnsi="Times New Roman" w:cs="Times New Roman"/>
          <w:sz w:val="28"/>
          <w:szCs w:val="28"/>
        </w:rPr>
      </w:pPr>
    </w:p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64576C">
        <w:rPr>
          <w:rFonts w:ascii="Times New Roman" w:hAnsi="Times New Roman" w:cs="Times New Roman"/>
          <w:b/>
          <w:sz w:val="28"/>
          <w:szCs w:val="28"/>
          <w:lang w:val="en-US"/>
        </w:rPr>
        <w:t>Промежуточный</w:t>
      </w:r>
      <w:proofErr w:type="spellEnd"/>
      <w:r w:rsidRPr="0064576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4576C">
        <w:rPr>
          <w:rFonts w:ascii="Times New Roman" w:hAnsi="Times New Roman" w:cs="Times New Roman"/>
          <w:b/>
          <w:sz w:val="28"/>
          <w:szCs w:val="28"/>
        </w:rPr>
        <w:t xml:space="preserve"> контроль</w:t>
      </w:r>
      <w:proofErr w:type="gramEnd"/>
      <w:r w:rsidRPr="0064576C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64576C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64576C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5"/>
        <w:gridCol w:w="3008"/>
        <w:gridCol w:w="1990"/>
        <w:gridCol w:w="1390"/>
        <w:gridCol w:w="1499"/>
        <w:gridCol w:w="1076"/>
      </w:tblGrid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rPr>
          <w:trHeight w:val="615"/>
        </w:trPr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rPr>
          <w:trHeight w:val="992"/>
        </w:trPr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семье, семейном быте, </w:t>
            </w: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народных традициях, о своем городе (поселке, селе);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64576C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64576C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10-ға </w:t>
            </w:r>
            <w:proofErr w:type="spellStart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дейін</w:t>
            </w:r>
            <w:proofErr w:type="spellEnd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тура </w:t>
            </w:r>
            <w:proofErr w:type="spellStart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</w:t>
            </w:r>
            <w:proofErr w:type="spellEnd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санайды</w:t>
            </w:r>
            <w:proofErr w:type="spellEnd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</w:t>
            </w: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білдіретін сөздерді айтады;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чувство ритма и координацию движений, </w:t>
            </w:r>
            <w:proofErr w:type="spellStart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согласуя</w:t>
            </w:r>
            <w:proofErr w:type="spellEnd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партнером;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A46F12" w:rsidRPr="0064576C" w:rsidTr="004B7669">
        <w:trPr>
          <w:trHeight w:val="197"/>
        </w:trPr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мелодиями и </w:t>
            </w:r>
            <w:proofErr w:type="spellStart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попевками</w:t>
            </w:r>
            <w:proofErr w:type="spellEnd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выше и ниже, показывает движением руки;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государственный гимн и поет стоя с </w:t>
            </w: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приложенной правой рукой к левой части груди.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ыполняет</w:t>
            </w:r>
            <w:proofErr w:type="spellEnd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76C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4576C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</w:t>
      </w:r>
    </w:p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76C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6F12" w:rsidRPr="0064576C" w:rsidRDefault="00A46F12" w:rsidP="00A46F12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64576C">
        <w:rPr>
          <w:rFonts w:ascii="Times New Roman" w:hAnsi="Times New Roman" w:cs="Times New Roman"/>
          <w:sz w:val="28"/>
          <w:szCs w:val="28"/>
        </w:rPr>
        <w:tab/>
      </w:r>
    </w:p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76C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64576C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64576C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64576C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5"/>
        <w:gridCol w:w="3008"/>
        <w:gridCol w:w="1990"/>
        <w:gridCol w:w="1390"/>
        <w:gridCol w:w="1499"/>
        <w:gridCol w:w="1076"/>
      </w:tblGrid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rPr>
          <w:trHeight w:val="615"/>
        </w:trPr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rPr>
          <w:trHeight w:val="992"/>
        </w:trPr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64576C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64576C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пересказывании</w:t>
            </w:r>
            <w:proofErr w:type="spellEnd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произведений.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5-ке </w:t>
            </w:r>
            <w:proofErr w:type="spellStart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дейін</w:t>
            </w:r>
            <w:proofErr w:type="spellEnd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тура </w:t>
            </w:r>
            <w:proofErr w:type="spellStart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</w:t>
            </w:r>
            <w:proofErr w:type="spellEnd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санайды</w:t>
            </w:r>
            <w:proofErr w:type="spellEnd"/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ойыншықтар мен суреттер туралы педагогтың үлгісі бойынша қысқа мәтіндер құрастырады.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581055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</w:t>
            </w: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 пространстве по отношению к себе;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</w:t>
            </w: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сезонных изменениях в природе;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A46F12" w:rsidRPr="0064576C" w:rsidTr="004B7669">
        <w:trPr>
          <w:trHeight w:val="197"/>
        </w:trPr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коллективной работе, </w:t>
            </w: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проявляет интерес к лепке предметов быта;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rPr>
          <w:trHeight w:val="698"/>
        </w:trPr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песни по мелодии, </w:t>
            </w: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высказывается об их содержании;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9714" w:type="dxa"/>
            <w:gridSpan w:val="6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F12" w:rsidRPr="0064576C" w:rsidTr="004B7669">
        <w:tc>
          <w:tcPr>
            <w:tcW w:w="663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46F12" w:rsidRPr="0064576C" w:rsidRDefault="00A46F12" w:rsidP="004B76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46F12" w:rsidRPr="0064576C" w:rsidRDefault="00A46F12" w:rsidP="004B76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46F12" w:rsidRPr="0064576C" w:rsidRDefault="00A46F12" w:rsidP="004B76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576C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A46F12" w:rsidRPr="0064576C" w:rsidRDefault="00A46F12" w:rsidP="00A46F1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76C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A46F12" w:rsidRPr="0064576C" w:rsidRDefault="00A46F12" w:rsidP="00A46F12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46F12" w:rsidRPr="0064576C" w:rsidRDefault="00A46F12" w:rsidP="00A46F12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46F12" w:rsidRPr="0064576C" w:rsidRDefault="00A46F12" w:rsidP="00A46F12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46F12" w:rsidRPr="0064576C" w:rsidRDefault="00A46F12" w:rsidP="00A46F12">
      <w:pPr>
        <w:rPr>
          <w:rFonts w:ascii="Times New Roman" w:hAnsi="Times New Roman" w:cs="Times New Roman"/>
          <w:sz w:val="28"/>
          <w:szCs w:val="28"/>
        </w:rPr>
      </w:pPr>
    </w:p>
    <w:p w:rsidR="00A46F12" w:rsidRPr="00A46F12" w:rsidRDefault="00A46F12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A46F12" w:rsidRPr="00A46F12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C13AF"/>
    <w:rsid w:val="0014790B"/>
    <w:rsid w:val="001B06BC"/>
    <w:rsid w:val="00226EC7"/>
    <w:rsid w:val="00354E7C"/>
    <w:rsid w:val="003A17F1"/>
    <w:rsid w:val="003C71FD"/>
    <w:rsid w:val="0040421D"/>
    <w:rsid w:val="004045B6"/>
    <w:rsid w:val="00422A6A"/>
    <w:rsid w:val="00456229"/>
    <w:rsid w:val="00474EE4"/>
    <w:rsid w:val="004B0CBF"/>
    <w:rsid w:val="00581055"/>
    <w:rsid w:val="005F046C"/>
    <w:rsid w:val="0060371B"/>
    <w:rsid w:val="0064754E"/>
    <w:rsid w:val="00671F86"/>
    <w:rsid w:val="00696977"/>
    <w:rsid w:val="006E75E9"/>
    <w:rsid w:val="007474B8"/>
    <w:rsid w:val="00750495"/>
    <w:rsid w:val="007527B0"/>
    <w:rsid w:val="007548EA"/>
    <w:rsid w:val="007A511F"/>
    <w:rsid w:val="00991BE1"/>
    <w:rsid w:val="009C0A6C"/>
    <w:rsid w:val="009C35C8"/>
    <w:rsid w:val="009F2D5C"/>
    <w:rsid w:val="00A46F12"/>
    <w:rsid w:val="00A825C6"/>
    <w:rsid w:val="00AC68FE"/>
    <w:rsid w:val="00AE0ADE"/>
    <w:rsid w:val="00B2257C"/>
    <w:rsid w:val="00B32D46"/>
    <w:rsid w:val="00B40052"/>
    <w:rsid w:val="00B63777"/>
    <w:rsid w:val="00B67812"/>
    <w:rsid w:val="00B93333"/>
    <w:rsid w:val="00C47B78"/>
    <w:rsid w:val="00C87BC1"/>
    <w:rsid w:val="00D03784"/>
    <w:rsid w:val="00D33D78"/>
    <w:rsid w:val="00D53150"/>
    <w:rsid w:val="00D953B1"/>
    <w:rsid w:val="00E82401"/>
    <w:rsid w:val="00EC7FA8"/>
    <w:rsid w:val="00F34906"/>
    <w:rsid w:val="00F4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09194B-3D30-44A7-AA97-087FAF19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495"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A46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8EED8-5774-4536-98A4-3FF25A676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3237</Words>
  <Characters>18457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3</cp:revision>
  <dcterms:created xsi:type="dcterms:W3CDTF">2021-11-01T12:34:00Z</dcterms:created>
  <dcterms:modified xsi:type="dcterms:W3CDTF">2021-11-01T12:35:00Z</dcterms:modified>
</cp:coreProperties>
</file>