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D15EF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63777">
        <w:rPr>
          <w:rFonts w:ascii="Times New Roman" w:hAnsi="Times New Roman" w:cs="Times New Roman"/>
          <w:sz w:val="28"/>
          <w:szCs w:val="28"/>
        </w:rPr>
        <w:t>Досты</w:t>
      </w:r>
      <w:r w:rsidR="00B6377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6804FD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790B" w:rsidRPr="003A17F1" w:rsidRDefault="003A17F1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14790B" w:rsidRPr="003A17F1" w:rsidRDefault="003A17F1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D953B1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D953B1" w:rsidRDefault="003D15EF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Похвата Антонина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3D15EF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10.06.2021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3D15EF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30.05.2019г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6804FD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Подготовительная </w:t>
            </w:r>
            <w:r w:rsidR="00750495"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B63777" w:rsidRDefault="00B63777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Фотина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.В., </w:t>
            </w:r>
            <w:r w:rsidR="006804FD">
              <w:rPr>
                <w:rFonts w:ascii="Times New Roman" w:hAnsi="Times New Roman" w:cs="Times New Roman"/>
                <w:sz w:val="24"/>
                <w:szCs w:val="24"/>
              </w:rPr>
              <w:t>Эсмурзиева Н</w:t>
            </w:r>
            <w:r w:rsidR="003D15EF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6804FD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C47B78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Жаубасар Д.С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казахского (русского) языка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логопед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6804F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804FD">
              <w:rPr>
                <w:rFonts w:ascii="Times New Roman" w:hAnsi="Times New Roman" w:cs="Times New Roman"/>
                <w:sz w:val="24"/>
                <w:szCs w:val="24"/>
              </w:rPr>
              <w:t>Боскумбаева Б.С.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804FD" w:rsidRPr="00386DBD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6DBD">
        <w:rPr>
          <w:rFonts w:ascii="Times New Roman" w:hAnsi="Times New Roman" w:cs="Times New Roman"/>
          <w:sz w:val="28"/>
          <w:szCs w:val="28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6804FD" w:rsidRPr="00386DBD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DBD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0"/>
        <w:gridCol w:w="2575"/>
        <w:gridCol w:w="1947"/>
        <w:gridCol w:w="1326"/>
        <w:gridCol w:w="1452"/>
        <w:gridCol w:w="1924"/>
      </w:tblGrid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716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rPr>
          <w:trHeight w:val="1026"/>
        </w:trPr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rPr>
          <w:trHeight w:val="1239"/>
        </w:trPr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и  </w:t>
            </w:r>
            <w:r w:rsidRPr="00913E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применяет</w:t>
            </w:r>
          </w:p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386DBD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386DBD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туыстық қатынасқа байланысты сөздерді, кейбір тұрмыстық заттардың, жемістердің, көкөністердің, жануарлардың, апта күндерінің, ай атауларын, жыл мезгілдерін айтады және түсінеді;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заттардың түсі, көлемі бойынша белгілерін, санын, қимылын білдіретін сөздерді айтады;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2-3 сөйлеммен жақын маңдағы заттарға, ойыншықтарға, жемістерге қысқа сипаттама береді;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шағын қарапайым мәтіндерді, тақпақтар мен өлеңдерді тыңдайды, түсінеді </w:t>
            </w:r>
          </w:p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және мазмұндайды, жатқа айта алады.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қазақ тілінде жай сөйлемдер құрастыра алады.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86D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lastRenderedPageBreak/>
              <w:t xml:space="preserve">умеет определять </w:t>
            </w:r>
            <w:r w:rsidRPr="00386DBD">
              <w:rPr>
                <w:sz w:val="28"/>
                <w:szCs w:val="28"/>
              </w:rPr>
              <w:lastRenderedPageBreak/>
              <w:t xml:space="preserve">состояние погоды;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 xml:space="preserve">ребенок </w:t>
            </w:r>
            <w:r w:rsidRPr="00913E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владеет определенным</w:t>
            </w:r>
          </w:p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6804FD" w:rsidRPr="00386DBD" w:rsidTr="00D656CB">
        <w:trPr>
          <w:trHeight w:val="197"/>
        </w:trPr>
        <w:tc>
          <w:tcPr>
            <w:tcW w:w="9714" w:type="dxa"/>
            <w:gridSpan w:val="6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раскладывает в определенной последовательности детали разной </w:t>
            </w:r>
            <w:r w:rsidRPr="00386DBD">
              <w:rPr>
                <w:sz w:val="28"/>
                <w:szCs w:val="28"/>
              </w:rPr>
              <w:lastRenderedPageBreak/>
              <w:t xml:space="preserve">формы, величины, цвета, наклеивает полученное изображение на бумагу;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804FD" w:rsidRPr="00913EA7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различает и называет некоторые детские музыкальные </w:t>
            </w:r>
            <w:r w:rsidRPr="00386DBD">
              <w:rPr>
                <w:sz w:val="28"/>
                <w:szCs w:val="28"/>
              </w:rPr>
              <w:lastRenderedPageBreak/>
              <w:t xml:space="preserve">инструменты;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Отвечает на наводящие вопросы</w:t>
            </w: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</w:rPr>
            </w:pPr>
            <w:r w:rsidRPr="00386DBD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9714" w:type="dxa"/>
            <w:gridSpan w:val="6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выделяет и называет наиболее характерные сезонные изменения в природе;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замечает и </w:t>
            </w:r>
            <w:r w:rsidRPr="00386DBD">
              <w:rPr>
                <w:sz w:val="28"/>
                <w:szCs w:val="28"/>
              </w:rPr>
              <w:lastRenderedPageBreak/>
              <w:t xml:space="preserve">называет простейшие изменения в природе и погоде;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умеет выполнять элементарные трудовые поручения совместно с взрослыми по уходу за растениями;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386DBD" w:rsidTr="00D656CB">
        <w:trPr>
          <w:trHeight w:val="1460"/>
        </w:trPr>
        <w:tc>
          <w:tcPr>
            <w:tcW w:w="675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6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16" w:type="dxa"/>
          </w:tcPr>
          <w:p w:rsidR="006804FD" w:rsidRPr="00386DBD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386DBD">
              <w:rPr>
                <w:sz w:val="28"/>
                <w:szCs w:val="28"/>
              </w:rPr>
              <w:t xml:space="preserve">проявляет заботливое отношение к обитателям живого уголка природы. </w:t>
            </w:r>
          </w:p>
        </w:tc>
        <w:tc>
          <w:tcPr>
            <w:tcW w:w="1737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804FD" w:rsidRPr="00386DBD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804FD" w:rsidRPr="00386DBD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04FD" w:rsidRPr="00AF0461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04FD" w:rsidRPr="00AF0461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61">
        <w:rPr>
          <w:rFonts w:ascii="Times New Roman" w:hAnsi="Times New Roman" w:cs="Times New Roman"/>
          <w:sz w:val="28"/>
          <w:szCs w:val="28"/>
        </w:rPr>
        <w:t>Вывод: Тоня отзывчивый и очень  ранимый человечек, усидчивая, послушная, спокойная, но не активная на занятиях девочка. Руку не тянет, хотя и знает ответ на вопрос. На контакт идет легко. Очень любит творческую работу.</w:t>
      </w:r>
    </w:p>
    <w:p w:rsidR="006804FD" w:rsidRPr="00AF0461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804FD" w:rsidRPr="00AF0461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804FD" w:rsidRDefault="006804FD" w:rsidP="006804FD">
      <w:pPr>
        <w:rPr>
          <w:rFonts w:ascii="Times New Roman" w:hAnsi="Times New Roman" w:cs="Times New Roman"/>
          <w:sz w:val="28"/>
          <w:szCs w:val="28"/>
        </w:rPr>
      </w:pPr>
      <w:r w:rsidRPr="00AF0461">
        <w:rPr>
          <w:rFonts w:ascii="Times New Roman" w:hAnsi="Times New Roman" w:cs="Times New Roman"/>
          <w:sz w:val="28"/>
          <w:szCs w:val="28"/>
        </w:rPr>
        <w:t>Рекомендации: Продолжить работу над развитием приобретенных навыков умений называть и распознавать по характерным признакам цветущие растения</w:t>
      </w:r>
    </w:p>
    <w:p w:rsidR="006804FD" w:rsidRDefault="006804FD" w:rsidP="006804FD">
      <w:pPr>
        <w:rPr>
          <w:rFonts w:ascii="Times New Roman" w:hAnsi="Times New Roman" w:cs="Times New Roman"/>
          <w:sz w:val="28"/>
          <w:szCs w:val="28"/>
        </w:rPr>
      </w:pPr>
    </w:p>
    <w:p w:rsidR="006804FD" w:rsidRDefault="006804FD" w:rsidP="006804FD">
      <w:pPr>
        <w:rPr>
          <w:rFonts w:ascii="Times New Roman" w:hAnsi="Times New Roman" w:cs="Times New Roman"/>
          <w:sz w:val="28"/>
          <w:szCs w:val="28"/>
        </w:rPr>
      </w:pPr>
    </w:p>
    <w:p w:rsidR="006804FD" w:rsidRDefault="006804FD" w:rsidP="006804FD">
      <w:pPr>
        <w:rPr>
          <w:rFonts w:ascii="Times New Roman" w:hAnsi="Times New Roman" w:cs="Times New Roman"/>
          <w:sz w:val="28"/>
          <w:szCs w:val="28"/>
        </w:rPr>
      </w:pPr>
    </w:p>
    <w:p w:rsidR="006804FD" w:rsidRPr="002353E4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3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2353E4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2353E4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2353E4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rPr>
          <w:trHeight w:val="615"/>
        </w:trPr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rPr>
          <w:trHeight w:val="992"/>
        </w:trPr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</w:t>
            </w:r>
            <w:r w:rsidRPr="002353E4">
              <w:rPr>
                <w:sz w:val="28"/>
                <w:szCs w:val="28"/>
              </w:rPr>
              <w:lastRenderedPageBreak/>
              <w:t xml:space="preserve">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6804FD" w:rsidRPr="006804FD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6804FD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6804FD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</w:t>
            </w:r>
            <w:r w:rsidRPr="002353E4">
              <w:rPr>
                <w:sz w:val="28"/>
                <w:szCs w:val="28"/>
                <w:lang w:val="kk-KZ"/>
              </w:rPr>
              <w:lastRenderedPageBreak/>
              <w:t xml:space="preserve">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6804FD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6804FD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6804FD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6804FD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6804FD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6804FD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выражает свое </w:t>
            </w:r>
            <w:r w:rsidRPr="002353E4">
              <w:rPr>
                <w:sz w:val="28"/>
                <w:szCs w:val="28"/>
              </w:rPr>
              <w:lastRenderedPageBreak/>
              <w:t xml:space="preserve">отношение к поступкам литературных персонажей;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преобразовывает </w:t>
            </w:r>
            <w:r w:rsidRPr="002353E4">
              <w:rPr>
                <w:sz w:val="28"/>
                <w:szCs w:val="28"/>
              </w:rPr>
              <w:lastRenderedPageBreak/>
              <w:t xml:space="preserve">постройки по высоте, длине и ширине;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6804FD" w:rsidRPr="002353E4" w:rsidTr="00D656CB">
        <w:trPr>
          <w:trHeight w:val="197"/>
        </w:trPr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узнает знакомые песни по мелодии или музыкальному </w:t>
            </w:r>
            <w:r w:rsidRPr="002353E4">
              <w:rPr>
                <w:sz w:val="28"/>
                <w:szCs w:val="28"/>
              </w:rPr>
              <w:lastRenderedPageBreak/>
              <w:t xml:space="preserve">вступлению;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принимает участие в государственных и национальных </w:t>
            </w:r>
            <w:r w:rsidRPr="002353E4">
              <w:rPr>
                <w:sz w:val="28"/>
                <w:szCs w:val="28"/>
              </w:rPr>
              <w:lastRenderedPageBreak/>
              <w:t xml:space="preserve">праздниках;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ыполняет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804FD" w:rsidRPr="002353E4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04FD" w:rsidRPr="002353E4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04FD" w:rsidRPr="002353E4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53E4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</w:t>
      </w:r>
      <w:r w:rsidRPr="002353E4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804FD" w:rsidRPr="002353E4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804FD" w:rsidRPr="002353E4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804FD" w:rsidRPr="002353E4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53E4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804FD" w:rsidRPr="002353E4" w:rsidRDefault="006804FD" w:rsidP="006804FD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2353E4">
        <w:rPr>
          <w:rFonts w:ascii="Times New Roman" w:hAnsi="Times New Roman" w:cs="Times New Roman"/>
          <w:sz w:val="28"/>
          <w:szCs w:val="28"/>
        </w:rPr>
        <w:tab/>
      </w:r>
    </w:p>
    <w:p w:rsidR="006804FD" w:rsidRPr="002353E4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3E4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2353E4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2353E4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2353E4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rPr>
          <w:trHeight w:val="615"/>
        </w:trPr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rPr>
          <w:trHeight w:val="992"/>
        </w:trPr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«Коммуникация»</w:t>
            </w: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6804FD" w:rsidRPr="006804FD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6804FD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6804FD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6804FD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6804FD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6804FD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6804FD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6804FD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>ойыншықтар мен суреттер туралы педагогтың үлгісі бойынша қысқа мәтіндер құрастырады</w:t>
            </w:r>
            <w:r w:rsidRPr="002353E4">
              <w:rPr>
                <w:rFonts w:ascii="Calibri" w:hAnsi="Calibri" w:cs="Calibri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называет несколько знакомых </w:t>
            </w:r>
            <w:r w:rsidRPr="002353E4">
              <w:rPr>
                <w:sz w:val="28"/>
                <w:szCs w:val="28"/>
              </w:rPr>
              <w:lastRenderedPageBreak/>
              <w:t xml:space="preserve">произведений;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находит способы </w:t>
            </w:r>
            <w:r w:rsidRPr="002353E4">
              <w:rPr>
                <w:sz w:val="28"/>
                <w:szCs w:val="28"/>
              </w:rPr>
              <w:lastRenderedPageBreak/>
              <w:t xml:space="preserve">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интерес и </w:t>
            </w:r>
            <w:r w:rsidRPr="002353E4">
              <w:rPr>
                <w:sz w:val="28"/>
                <w:szCs w:val="28"/>
              </w:rPr>
              <w:lastRenderedPageBreak/>
              <w:t xml:space="preserve">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6804FD" w:rsidRPr="002353E4" w:rsidTr="00D656CB">
        <w:trPr>
          <w:trHeight w:val="197"/>
        </w:trPr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владеет навыками </w:t>
            </w:r>
            <w:r w:rsidRPr="002353E4">
              <w:rPr>
                <w:sz w:val="28"/>
                <w:szCs w:val="28"/>
              </w:rPr>
              <w:lastRenderedPageBreak/>
              <w:t xml:space="preserve">лепки посуды по мотивам народных изделий;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rPr>
          <w:trHeight w:val="698"/>
        </w:trPr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поет протяжно, четко произносит слова, </w:t>
            </w:r>
            <w:r w:rsidRPr="002353E4">
              <w:rPr>
                <w:sz w:val="28"/>
                <w:szCs w:val="28"/>
              </w:rPr>
              <w:lastRenderedPageBreak/>
              <w:t xml:space="preserve">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9714" w:type="dxa"/>
            <w:gridSpan w:val="6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4FD" w:rsidRPr="002353E4" w:rsidTr="00D656CB">
        <w:tc>
          <w:tcPr>
            <w:tcW w:w="663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804FD" w:rsidRPr="002353E4" w:rsidRDefault="006804FD" w:rsidP="00D656CB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804FD" w:rsidRPr="002353E4" w:rsidRDefault="006804FD" w:rsidP="00D656CB">
            <w:pPr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804FD" w:rsidRPr="002353E4" w:rsidRDefault="006804FD" w:rsidP="00D656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804FD" w:rsidRPr="002353E4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04FD" w:rsidRPr="002353E4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04FD" w:rsidRPr="002353E4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353E4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6804FD" w:rsidRPr="002353E4" w:rsidRDefault="006804FD" w:rsidP="006804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53E4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6804FD" w:rsidRPr="002353E4" w:rsidRDefault="006804FD" w:rsidP="006804FD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804FD" w:rsidRPr="002353E4" w:rsidRDefault="006804FD" w:rsidP="006804FD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804FD" w:rsidRPr="00AF0461" w:rsidRDefault="006804FD" w:rsidP="006804FD">
      <w:pPr>
        <w:rPr>
          <w:sz w:val="28"/>
          <w:szCs w:val="28"/>
        </w:rPr>
      </w:pPr>
    </w:p>
    <w:p w:rsidR="006804FD" w:rsidRPr="00D953B1" w:rsidRDefault="006804FD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6804FD" w:rsidRPr="00D953B1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C13AF"/>
    <w:rsid w:val="0014790B"/>
    <w:rsid w:val="001B06BC"/>
    <w:rsid w:val="00226EC7"/>
    <w:rsid w:val="00354E7C"/>
    <w:rsid w:val="003A17F1"/>
    <w:rsid w:val="003C71FD"/>
    <w:rsid w:val="003D15EF"/>
    <w:rsid w:val="0040421D"/>
    <w:rsid w:val="004045B6"/>
    <w:rsid w:val="00422A6A"/>
    <w:rsid w:val="00456229"/>
    <w:rsid w:val="00474EE4"/>
    <w:rsid w:val="0047516B"/>
    <w:rsid w:val="004B0CBF"/>
    <w:rsid w:val="005F046C"/>
    <w:rsid w:val="0060371B"/>
    <w:rsid w:val="0064754E"/>
    <w:rsid w:val="00671F86"/>
    <w:rsid w:val="006804FD"/>
    <w:rsid w:val="00696977"/>
    <w:rsid w:val="006E75E9"/>
    <w:rsid w:val="007474B8"/>
    <w:rsid w:val="00750495"/>
    <w:rsid w:val="007527B0"/>
    <w:rsid w:val="007A511F"/>
    <w:rsid w:val="00991BE1"/>
    <w:rsid w:val="009C0A6C"/>
    <w:rsid w:val="009C35C8"/>
    <w:rsid w:val="009F2D5C"/>
    <w:rsid w:val="00A825C6"/>
    <w:rsid w:val="00AC68FE"/>
    <w:rsid w:val="00AE0ADE"/>
    <w:rsid w:val="00B2257C"/>
    <w:rsid w:val="00B32D46"/>
    <w:rsid w:val="00B63777"/>
    <w:rsid w:val="00B67812"/>
    <w:rsid w:val="00B93333"/>
    <w:rsid w:val="00BC33F7"/>
    <w:rsid w:val="00C47B78"/>
    <w:rsid w:val="00D03784"/>
    <w:rsid w:val="00D33D78"/>
    <w:rsid w:val="00D53150"/>
    <w:rsid w:val="00D953B1"/>
    <w:rsid w:val="00E82401"/>
    <w:rsid w:val="00EC7FA8"/>
    <w:rsid w:val="00F3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7C2156-D948-4CB1-8EC0-7AA1501FA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495"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3233</Words>
  <Characters>18433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2021-11-01T16:11:00Z</dcterms:created>
  <dcterms:modified xsi:type="dcterms:W3CDTF">2021-11-01T16:11:00Z</dcterms:modified>
</cp:coreProperties>
</file>