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EF2E2" w14:textId="77777777" w:rsidR="00F6320E" w:rsidRPr="00F6320E" w:rsidRDefault="00B241AC" w:rsidP="00F6320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2021-2022</w:t>
      </w:r>
      <w:r w:rsidR="00F6320E"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F6320E" w:rsidRPr="00F6320E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31187D9A" w14:textId="12014376" w:rsidR="00F6320E" w:rsidRPr="00F6320E" w:rsidRDefault="00F6320E" w:rsidP="00F632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6320E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Анарбаева Салиха               </w:t>
      </w:r>
      <w:r w:rsidRPr="00F6320E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836323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712DA6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    </w:t>
      </w:r>
      <w:r w:rsidRPr="00F6320E">
        <w:rPr>
          <w:rFonts w:ascii="Times New Roman" w:hAnsi="Times New Roman" w:cs="Times New Roman"/>
          <w:b/>
          <w:sz w:val="26"/>
          <w:szCs w:val="26"/>
        </w:rPr>
        <w:t>Тобы: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« Көбелек»</w:t>
      </w:r>
      <w:r w:rsidRPr="00F6320E">
        <w:rPr>
          <w:rFonts w:ascii="Times New Roman" w:hAnsi="Times New Roman" w:cs="Times New Roman"/>
          <w:b/>
          <w:sz w:val="26"/>
          <w:szCs w:val="26"/>
        </w:rPr>
        <w:t xml:space="preserve">                    Күні </w:t>
      </w:r>
      <w:r w:rsidR="00B241AC">
        <w:rPr>
          <w:rFonts w:ascii="Times New Roman" w:hAnsi="Times New Roman" w:cs="Times New Roman"/>
          <w:b/>
          <w:sz w:val="26"/>
          <w:szCs w:val="26"/>
          <w:lang w:val="kk-KZ"/>
        </w:rPr>
        <w:t>10.11.2021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ж.</w:t>
      </w:r>
    </w:p>
    <w:p w14:paraId="13974AF3" w14:textId="3249B193" w:rsidR="00F6320E" w:rsidRPr="00AF7018" w:rsidRDefault="00AF7018" w:rsidP="00F6320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</w:t>
      </w:r>
      <w:r w:rsidR="00FD2A69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10.01.2022</w:t>
      </w:r>
      <w:r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712DA6">
        <w:rPr>
          <w:rFonts w:ascii="Times New Roman" w:hAnsi="Times New Roman" w:cs="Times New Roman"/>
          <w:sz w:val="26"/>
          <w:szCs w:val="26"/>
          <w:lang w:val="kk-KZ"/>
        </w:rPr>
        <w:t xml:space="preserve"> 3</w:t>
      </w:r>
      <w:r w:rsidR="00A634B3">
        <w:rPr>
          <w:rFonts w:ascii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 w:rsidR="00712DA6">
        <w:rPr>
          <w:rFonts w:ascii="Times New Roman" w:hAnsi="Times New Roman" w:cs="Times New Roman"/>
          <w:sz w:val="26"/>
          <w:szCs w:val="26"/>
          <w:lang w:val="kk-KZ"/>
        </w:rPr>
        <w:t>.05.22ж.</w:t>
      </w:r>
    </w:p>
    <w:p w14:paraId="2E230320" w14:textId="77777777" w:rsidR="00F6320E" w:rsidRPr="00F6320E" w:rsidRDefault="00F6320E" w:rsidP="00F63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3856"/>
        <w:gridCol w:w="3371"/>
        <w:gridCol w:w="3524"/>
        <w:gridCol w:w="2237"/>
      </w:tblGrid>
      <w:tr w:rsidR="00F6320E" w:rsidRPr="00F6320E" w14:paraId="10F24ED1" w14:textId="77777777" w:rsidTr="000C632D">
        <w:tc>
          <w:tcPr>
            <w:tcW w:w="2320" w:type="dxa"/>
            <w:shd w:val="clear" w:color="auto" w:fill="auto"/>
          </w:tcPr>
          <w:p w14:paraId="103BBAF8" w14:textId="77777777" w:rsidR="00F6320E" w:rsidRPr="00F6320E" w:rsidRDefault="00F6320E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8" w:type="dxa"/>
            <w:shd w:val="clear" w:color="auto" w:fill="auto"/>
          </w:tcPr>
          <w:p w14:paraId="5E80757D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1281B80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7AB39DDE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7BC3978" w14:textId="77777777" w:rsidR="00F6320E" w:rsidRPr="00F6320E" w:rsidRDefault="00F6320E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3" w:type="dxa"/>
            <w:shd w:val="clear" w:color="auto" w:fill="auto"/>
          </w:tcPr>
          <w:p w14:paraId="6AF5A4A8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CBAA8BB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4FE7F6C2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12DA6" w:rsidRPr="00712DA6" w14:paraId="2F4BA2C1" w14:textId="77777777" w:rsidTr="00B241AC">
        <w:trPr>
          <w:trHeight w:val="1789"/>
        </w:trPr>
        <w:tc>
          <w:tcPr>
            <w:tcW w:w="2320" w:type="dxa"/>
            <w:shd w:val="clear" w:color="auto" w:fill="auto"/>
          </w:tcPr>
          <w:p w14:paraId="3AC64F57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64DE84E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79DC35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A5C0BF8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0843EC62" w14:textId="77777777" w:rsidR="00712DA6" w:rsidRPr="00F6320E" w:rsidRDefault="00712DA6" w:rsidP="00712D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51" w:type="dxa"/>
            <w:shd w:val="clear" w:color="auto" w:fill="auto"/>
          </w:tcPr>
          <w:p w14:paraId="30D0236D" w14:textId="77777777"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3" w:type="dxa"/>
            <w:shd w:val="clear" w:color="auto" w:fill="auto"/>
          </w:tcPr>
          <w:p w14:paraId="3BEBCC70" w14:textId="74614593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 ойындар мен жатығулардың техникасын меңгере алды</w:t>
            </w:r>
          </w:p>
        </w:tc>
        <w:tc>
          <w:tcPr>
            <w:tcW w:w="2247" w:type="dxa"/>
            <w:shd w:val="clear" w:color="auto" w:fill="auto"/>
          </w:tcPr>
          <w:p w14:paraId="600EB53C" w14:textId="677E1F14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</w:tr>
      <w:tr w:rsidR="00712DA6" w:rsidRPr="000C632D" w14:paraId="03617E29" w14:textId="77777777" w:rsidTr="000C632D">
        <w:trPr>
          <w:trHeight w:val="700"/>
        </w:trPr>
        <w:tc>
          <w:tcPr>
            <w:tcW w:w="2320" w:type="dxa"/>
            <w:shd w:val="clear" w:color="auto" w:fill="auto"/>
          </w:tcPr>
          <w:p w14:paraId="03AF856F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F9E9317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17DDA2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542713A9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</w:t>
            </w: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үйрету.</w:t>
            </w:r>
          </w:p>
          <w:p w14:paraId="7A2A2025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3D202A5F" w14:textId="77777777" w:rsidR="00712DA6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Сөйлемдердің түрлерін,сын есімдерді етістіктерді ,үстеулерді ,қосымшаларды қолдануға үйрету.</w:t>
            </w:r>
          </w:p>
        </w:tc>
        <w:tc>
          <w:tcPr>
            <w:tcW w:w="3303" w:type="dxa"/>
            <w:shd w:val="clear" w:color="auto" w:fill="auto"/>
          </w:tcPr>
          <w:p w14:paraId="16064CF7" w14:textId="562EF8EF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(көлік,өсімдіктер,киім) қолданады,,өзіне ұнайтын шығармаларды атайды,       умеет считать на русском языке,употребляет в речи имена существительные единственного и множественного чисел</w:t>
            </w:r>
          </w:p>
        </w:tc>
        <w:tc>
          <w:tcPr>
            <w:tcW w:w="2247" w:type="dxa"/>
            <w:shd w:val="clear" w:color="auto" w:fill="auto"/>
          </w:tcPr>
          <w:p w14:paraId="0AC35A07" w14:textId="6310C00A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12DA6" w:rsidRPr="00712DA6" w14:paraId="68745E22" w14:textId="77777777" w:rsidTr="000C632D">
        <w:trPr>
          <w:trHeight w:val="593"/>
        </w:trPr>
        <w:tc>
          <w:tcPr>
            <w:tcW w:w="2320" w:type="dxa"/>
            <w:shd w:val="clear" w:color="auto" w:fill="auto"/>
          </w:tcPr>
          <w:p w14:paraId="4E31A68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1CEC616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4921E8C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04AAB190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</w:t>
            </w:r>
            <w:r w:rsidRPr="00F6320E">
              <w:rPr>
                <w:rFonts w:ascii="Times New Roman" w:hAnsi="Times New Roman" w:cs="Times New Roman"/>
                <w:sz w:val="26"/>
                <w:szCs w:val="26"/>
              </w:rPr>
              <w:t>еометриялық пішіндерді тан</w:t>
            </w: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уға </w:t>
            </w:r>
            <w:r w:rsidRPr="00F6320E">
              <w:rPr>
                <w:rFonts w:ascii="Times New Roman" w:hAnsi="Times New Roman" w:cs="Times New Roman"/>
                <w:sz w:val="26"/>
                <w:szCs w:val="26"/>
              </w:rPr>
              <w:t xml:space="preserve">және </w:t>
            </w: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атауға үйрету.</w:t>
            </w:r>
          </w:p>
        </w:tc>
        <w:tc>
          <w:tcPr>
            <w:tcW w:w="3451" w:type="dxa"/>
            <w:shd w:val="clear" w:color="auto" w:fill="auto"/>
          </w:tcPr>
          <w:p w14:paraId="236A867B" w14:textId="77777777" w:rsidR="00712DA6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 білуге үйрету.</w:t>
            </w:r>
          </w:p>
          <w:p w14:paraId="48B5D3C1" w14:textId="77777777"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Шамасы әртүрлі 2-3  затты өсу және кему ретімен орналастыра алуды үйрету.</w:t>
            </w:r>
          </w:p>
        </w:tc>
        <w:tc>
          <w:tcPr>
            <w:tcW w:w="3303" w:type="dxa"/>
            <w:shd w:val="clear" w:color="auto" w:fill="auto"/>
          </w:tcPr>
          <w:p w14:paraId="14A429F6" w14:textId="77777777" w:rsidR="00712DA6" w:rsidRPr="00923A3C" w:rsidRDefault="00712DA6" w:rsidP="00712DA6">
            <w:pPr>
              <w:pStyle w:val="a4"/>
              <w:rPr>
                <w:rFonts w:ascii="Times New Roman" w:hAnsi="Times New Roman"/>
                <w:lang w:val="kk-KZ"/>
              </w:rPr>
            </w:pPr>
            <w:r w:rsidRPr="00923A3C">
              <w:rPr>
                <w:rFonts w:ascii="Times New Roman" w:hAnsi="Times New Roman"/>
                <w:lang w:val="kk-KZ"/>
              </w:rPr>
              <w:t>геометриялық пішіндерді және гео</w:t>
            </w:r>
            <w:r>
              <w:rPr>
                <w:rFonts w:ascii="Times New Roman" w:hAnsi="Times New Roman"/>
                <w:lang w:val="kk-KZ"/>
              </w:rPr>
              <w:t>метриялық денелерді атайды</w:t>
            </w:r>
          </w:p>
          <w:p w14:paraId="0289805D" w14:textId="78EA6C2D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923A3C">
              <w:rPr>
                <w:rFonts w:ascii="Times New Roman" w:hAnsi="Times New Roman"/>
                <w:lang w:val="kk-KZ"/>
              </w:rPr>
              <w:t>кеңістік</w:t>
            </w:r>
            <w:r>
              <w:rPr>
                <w:rFonts w:ascii="Times New Roman" w:hAnsi="Times New Roman"/>
                <w:lang w:val="kk-KZ"/>
              </w:rPr>
              <w:t>ті және уақытты бағдарлай біледі;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қолданады;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үй жануарларын және олар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дың төлдерін, үй құстарын атайды</w:t>
            </w:r>
          </w:p>
        </w:tc>
        <w:tc>
          <w:tcPr>
            <w:tcW w:w="2247" w:type="dxa"/>
            <w:shd w:val="clear" w:color="auto" w:fill="auto"/>
          </w:tcPr>
          <w:p w14:paraId="700E1CD1" w14:textId="6F5256A2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</w:tr>
      <w:tr w:rsidR="00712DA6" w:rsidRPr="00712DA6" w14:paraId="0B2186A9" w14:textId="77777777" w:rsidTr="000C632D">
        <w:trPr>
          <w:trHeight w:val="1008"/>
        </w:trPr>
        <w:tc>
          <w:tcPr>
            <w:tcW w:w="2320" w:type="dxa"/>
            <w:shd w:val="clear" w:color="auto" w:fill="auto"/>
          </w:tcPr>
          <w:p w14:paraId="534C37F6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2E0BAAA4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9E19FE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C57D288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0347A27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283F26B3" w14:textId="77777777" w:rsidR="00712DA6" w:rsidRPr="00F6320E" w:rsidRDefault="00712DA6" w:rsidP="00712DA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51" w:type="dxa"/>
            <w:shd w:val="clear" w:color="auto" w:fill="auto"/>
          </w:tcPr>
          <w:p w14:paraId="19BC76AC" w14:textId="77777777"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3" w:type="dxa"/>
            <w:shd w:val="clear" w:color="auto" w:fill="auto"/>
          </w:tcPr>
          <w:p w14:paraId="71982FA5" w14:textId="77777777" w:rsidR="00712DA6" w:rsidRDefault="00712DA6" w:rsidP="00712DA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үлгі бойынша сурет салады,</w:t>
            </w:r>
          </w:p>
          <w:p w14:paraId="6E216F8F" w14:textId="7668BE88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қиып үйренді,желімді,сүлгіні тиімді пайдалана алады,жоғары және төмен қолының қимылымен көрсетіп,әуенді айтады</w:t>
            </w:r>
          </w:p>
        </w:tc>
        <w:tc>
          <w:tcPr>
            <w:tcW w:w="2247" w:type="dxa"/>
            <w:shd w:val="clear" w:color="auto" w:fill="auto"/>
          </w:tcPr>
          <w:p w14:paraId="13C1C14E" w14:textId="2B624F55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12DA6" w:rsidRPr="00712DA6" w14:paraId="63DE0752" w14:textId="77777777" w:rsidTr="000C632D">
        <w:trPr>
          <w:trHeight w:val="469"/>
        </w:trPr>
        <w:tc>
          <w:tcPr>
            <w:tcW w:w="2320" w:type="dxa"/>
            <w:shd w:val="clear" w:color="auto" w:fill="auto"/>
          </w:tcPr>
          <w:p w14:paraId="2037B326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13E083A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727AF7B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883C74B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32815845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51" w:type="dxa"/>
            <w:shd w:val="clear" w:color="auto" w:fill="auto"/>
          </w:tcPr>
          <w:p w14:paraId="2724289C" w14:textId="77777777" w:rsidR="00712DA6" w:rsidRDefault="00712DA6" w:rsidP="00712DA6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өзгерістерін анықтауға және атауға үйрету.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үйрету.</w:t>
            </w:r>
          </w:p>
        </w:tc>
        <w:tc>
          <w:tcPr>
            <w:tcW w:w="3303" w:type="dxa"/>
            <w:shd w:val="clear" w:color="auto" w:fill="auto"/>
          </w:tcPr>
          <w:p w14:paraId="31369E79" w14:textId="758A4751" w:rsidR="00712DA6" w:rsidRDefault="00712DA6" w:rsidP="00712DA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бағдаршамның белгілері, көшеде, өткелде өзін дұрыс ұстау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ды біледі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;</w:t>
            </w:r>
            <w:r w:rsidRPr="00923A3C"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 xml:space="preserve"> 4-5 ағаштардың түрлерін, бұталарды, шөптесін өсім</w:t>
            </w:r>
            <w:r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діктерді, гүлдерді, жидектерді,</w:t>
            </w:r>
            <w:r w:rsidRPr="00923A3C"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саңырауқұлақтарды, көкөністер мен жемістерді; ү</w:t>
            </w:r>
            <w:r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й және жабайы жануарларды атап ,ажырата алады</w:t>
            </w:r>
          </w:p>
        </w:tc>
        <w:tc>
          <w:tcPr>
            <w:tcW w:w="2247" w:type="dxa"/>
            <w:shd w:val="clear" w:color="auto" w:fill="auto"/>
          </w:tcPr>
          <w:p w14:paraId="176A4B78" w14:textId="54DEEDA7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57CBAEA1" w14:textId="77777777" w:rsidR="00F6320E" w:rsidRPr="00F6320E" w:rsidRDefault="00F6320E" w:rsidP="00F6320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F6320E" w:rsidRPr="00F6320E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BF72829" w14:textId="77777777" w:rsidR="008F0717" w:rsidRPr="00F6320E" w:rsidRDefault="008F0717">
      <w:pPr>
        <w:rPr>
          <w:lang w:val="kk-KZ"/>
        </w:rPr>
      </w:pPr>
    </w:p>
    <w:sectPr w:rsidR="008F0717" w:rsidRPr="00F6320E" w:rsidSect="00F632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7AA"/>
    <w:rsid w:val="000C632D"/>
    <w:rsid w:val="00712DA6"/>
    <w:rsid w:val="00836323"/>
    <w:rsid w:val="008A36A5"/>
    <w:rsid w:val="008F0717"/>
    <w:rsid w:val="00971670"/>
    <w:rsid w:val="00A634B3"/>
    <w:rsid w:val="00AF7018"/>
    <w:rsid w:val="00B241AC"/>
    <w:rsid w:val="00D627AA"/>
    <w:rsid w:val="00F6320E"/>
    <w:rsid w:val="00FA4071"/>
    <w:rsid w:val="00F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6CBF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32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6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12D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12</cp:revision>
  <dcterms:created xsi:type="dcterms:W3CDTF">2020-10-13T07:53:00Z</dcterms:created>
  <dcterms:modified xsi:type="dcterms:W3CDTF">2022-05-30T08:38:00Z</dcterms:modified>
</cp:coreProperties>
</file>