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3CAFA" w14:textId="42623127" w:rsidR="00DF4D65" w:rsidRPr="00DF4D65" w:rsidRDefault="00DF4D65" w:rsidP="00DF4D6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DF4D65">
        <w:rPr>
          <w:rFonts w:ascii="Times New Roman" w:hAnsi="Times New Roman" w:cs="Times New Roman"/>
          <w:b/>
          <w:sz w:val="26"/>
          <w:szCs w:val="26"/>
        </w:rPr>
        <w:t>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442EB309" w14:textId="7B2E1295" w:rsidR="00DF4D65" w:rsidRPr="00DF4D65" w:rsidRDefault="00DF4D65" w:rsidP="00DF4D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F4D6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Малаева Айлин               </w:t>
      </w:r>
      <w:r w:rsidRPr="00DF4D65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384F1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4 жас   </w:t>
      </w:r>
      <w:r w:rsidRPr="00DF4D65">
        <w:rPr>
          <w:rFonts w:ascii="Times New Roman" w:hAnsi="Times New Roman" w:cs="Times New Roman"/>
          <w:b/>
          <w:sz w:val="26"/>
          <w:szCs w:val="26"/>
        </w:rPr>
        <w:t>Тобы: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DF4D65">
        <w:rPr>
          <w:rFonts w:ascii="Times New Roman" w:hAnsi="Times New Roman" w:cs="Times New Roman"/>
          <w:b/>
          <w:sz w:val="26"/>
          <w:szCs w:val="26"/>
        </w:rPr>
        <w:t>«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384F12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Күні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14:paraId="18DCAA05" w14:textId="44799209" w:rsidR="00DF4D65" w:rsidRPr="00C434D4" w:rsidRDefault="00C434D4" w:rsidP="00DF4D6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032805">
        <w:rPr>
          <w:rFonts w:ascii="Times New Roman" w:hAnsi="Times New Roman" w:cs="Times New Roman"/>
          <w:sz w:val="26"/>
          <w:szCs w:val="26"/>
          <w:lang w:val="kk-KZ"/>
        </w:rPr>
        <w:t xml:space="preserve">            30.05.22ж.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DF4D65" w:rsidRPr="00DF4D65" w14:paraId="4628775D" w14:textId="77777777" w:rsidTr="0000210E">
        <w:tc>
          <w:tcPr>
            <w:tcW w:w="2320" w:type="dxa"/>
            <w:shd w:val="clear" w:color="auto" w:fill="auto"/>
          </w:tcPr>
          <w:p w14:paraId="647351EA" w14:textId="77777777" w:rsidR="00DF4D65" w:rsidRPr="00DF4D65" w:rsidRDefault="00DF4D6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371A5E84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9A8C5FF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2AC08B86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7B55CE3" w14:textId="77777777" w:rsidR="00DF4D65" w:rsidRPr="00DF4D65" w:rsidRDefault="00DF4D6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43B935B3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34DE793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4EB9BA2F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032805" w:rsidRPr="00032805" w14:paraId="217689AE" w14:textId="77777777" w:rsidTr="0000210E">
        <w:trPr>
          <w:trHeight w:val="795"/>
        </w:trPr>
        <w:tc>
          <w:tcPr>
            <w:tcW w:w="2320" w:type="dxa"/>
            <w:shd w:val="clear" w:color="auto" w:fill="auto"/>
          </w:tcPr>
          <w:p w14:paraId="1977FFE8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BA127F2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0863F6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93A95F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77977513" w14:textId="77777777"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41" w:type="dxa"/>
            <w:shd w:val="clear" w:color="auto" w:fill="auto"/>
          </w:tcPr>
          <w:p w14:paraId="08734607" w14:textId="2E19458F"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shd w:val="clear" w:color="auto" w:fill="auto"/>
          </w:tcPr>
          <w:p w14:paraId="49523237" w14:textId="28C2C146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8" w:type="dxa"/>
            <w:shd w:val="clear" w:color="auto" w:fill="auto"/>
          </w:tcPr>
          <w:p w14:paraId="715D403E" w14:textId="527D5B3E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66C6F2BB" w14:textId="77777777" w:rsidTr="0000210E">
        <w:trPr>
          <w:trHeight w:val="700"/>
        </w:trPr>
        <w:tc>
          <w:tcPr>
            <w:tcW w:w="2320" w:type="dxa"/>
            <w:shd w:val="clear" w:color="auto" w:fill="auto"/>
          </w:tcPr>
          <w:p w14:paraId="5B8C9520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3B41E051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9474848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6EACEF9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Қажетті сөздер мен сөз 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іркестерін қолдана алуға үйрету.</w:t>
            </w:r>
          </w:p>
        </w:tc>
        <w:tc>
          <w:tcPr>
            <w:tcW w:w="3441" w:type="dxa"/>
            <w:shd w:val="clear" w:color="auto" w:fill="auto"/>
          </w:tcPr>
          <w:p w14:paraId="7B7029E0" w14:textId="1A8E4F80" w:rsidR="00032805" w:rsidRPr="00262982" w:rsidRDefault="00032805" w:rsidP="00032805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shd w:val="clear" w:color="auto" w:fill="auto"/>
          </w:tcPr>
          <w:p w14:paraId="2E2237EF" w14:textId="77777777" w:rsidR="00032805" w:rsidRDefault="00032805" w:rsidP="0003280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34B51FD7" w14:textId="71C8A091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8" w:type="dxa"/>
            <w:shd w:val="clear" w:color="auto" w:fill="auto"/>
          </w:tcPr>
          <w:p w14:paraId="239358EB" w14:textId="38C4C539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7A4C16F1" w14:textId="77777777" w:rsidTr="0000210E">
        <w:trPr>
          <w:trHeight w:val="928"/>
        </w:trPr>
        <w:tc>
          <w:tcPr>
            <w:tcW w:w="2320" w:type="dxa"/>
            <w:shd w:val="clear" w:color="auto" w:fill="auto"/>
          </w:tcPr>
          <w:p w14:paraId="795AD515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CAD8F1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9569CE7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2ACE0AF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1" w:type="dxa"/>
            <w:shd w:val="clear" w:color="auto" w:fill="auto"/>
          </w:tcPr>
          <w:p w14:paraId="3D8725F5" w14:textId="608C9F17"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shd w:val="clear" w:color="auto" w:fill="auto"/>
          </w:tcPr>
          <w:p w14:paraId="04C7F063" w14:textId="6FCF00EF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8" w:type="dxa"/>
            <w:shd w:val="clear" w:color="auto" w:fill="auto"/>
          </w:tcPr>
          <w:p w14:paraId="055DCB47" w14:textId="7363B9DF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4421D2F0" w14:textId="77777777" w:rsidTr="0000210E">
        <w:trPr>
          <w:trHeight w:val="1869"/>
        </w:trPr>
        <w:tc>
          <w:tcPr>
            <w:tcW w:w="2320" w:type="dxa"/>
            <w:shd w:val="clear" w:color="auto" w:fill="auto"/>
          </w:tcPr>
          <w:p w14:paraId="5419059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EF7B32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FA044A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763C3E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F1E93F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578DDDBE" w14:textId="77777777"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Түстерді тани алуға үйрету.</w:t>
            </w:r>
          </w:p>
        </w:tc>
        <w:tc>
          <w:tcPr>
            <w:tcW w:w="3441" w:type="dxa"/>
            <w:shd w:val="clear" w:color="auto" w:fill="auto"/>
          </w:tcPr>
          <w:p w14:paraId="7880A347" w14:textId="0DC01B09" w:rsidR="00032805" w:rsidRPr="00134130" w:rsidRDefault="00032805" w:rsidP="00032805">
            <w:pPr>
              <w:rPr>
                <w:rFonts w:ascii="Times New Roman" w:hAnsi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shd w:val="clear" w:color="auto" w:fill="auto"/>
          </w:tcPr>
          <w:p w14:paraId="7A04D227" w14:textId="53DE9353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8" w:type="dxa"/>
            <w:shd w:val="clear" w:color="auto" w:fill="auto"/>
          </w:tcPr>
          <w:p w14:paraId="25FF09A5" w14:textId="1CC6C5F9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4BC08345" w14:textId="77777777" w:rsidTr="0000210E">
        <w:trPr>
          <w:trHeight w:val="469"/>
        </w:trPr>
        <w:tc>
          <w:tcPr>
            <w:tcW w:w="2320" w:type="dxa"/>
            <w:shd w:val="clear" w:color="auto" w:fill="auto"/>
          </w:tcPr>
          <w:p w14:paraId="60A60C6A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D37266F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CA47B1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2D233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5CAC237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 бұрышының тіршілік иелеріне қамқорлық танытуға үйрету.</w:t>
            </w:r>
          </w:p>
          <w:p w14:paraId="52D927BA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1" w:type="dxa"/>
            <w:shd w:val="clear" w:color="auto" w:fill="auto"/>
          </w:tcPr>
          <w:p w14:paraId="7F76D5F9" w14:textId="1DD9EE68" w:rsidR="00032805" w:rsidRPr="00134130" w:rsidRDefault="00032805" w:rsidP="0003280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14:paraId="0CFBA154" w14:textId="10A5ADBD" w:rsidR="00032805" w:rsidRDefault="00032805" w:rsidP="00032805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8" w:type="dxa"/>
            <w:shd w:val="clear" w:color="auto" w:fill="auto"/>
          </w:tcPr>
          <w:p w14:paraId="2C68CE56" w14:textId="3F06DBB1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3378D997" w14:textId="77777777" w:rsidR="008F0717" w:rsidRPr="00DF4D65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8F0717" w:rsidRPr="00DF4D65" w:rsidSect="00DF4D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C9F"/>
    <w:rsid w:val="0000210E"/>
    <w:rsid w:val="00032805"/>
    <w:rsid w:val="001B001F"/>
    <w:rsid w:val="00384F12"/>
    <w:rsid w:val="00607C9F"/>
    <w:rsid w:val="006D0C64"/>
    <w:rsid w:val="008F0717"/>
    <w:rsid w:val="00C434D4"/>
    <w:rsid w:val="00D54AC4"/>
    <w:rsid w:val="00DF4D65"/>
    <w:rsid w:val="00E9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683A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F4D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28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2020-10-13T07:59:00Z</dcterms:created>
  <dcterms:modified xsi:type="dcterms:W3CDTF">2022-05-25T07:33:00Z</dcterms:modified>
</cp:coreProperties>
</file>