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6A64" w14:textId="77777777" w:rsidR="00D302A2" w:rsidRPr="00794B46" w:rsidRDefault="00D302A2" w:rsidP="00D302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FC763A1" w14:textId="0835BB1A" w:rsidR="00D302A2" w:rsidRPr="00794B46" w:rsidRDefault="00D302A2" w:rsidP="00D3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Бейсенбенова Алия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№1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p w14:paraId="2F460782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9ACEE9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05"/>
        <w:gridCol w:w="3387"/>
        <w:gridCol w:w="3137"/>
        <w:gridCol w:w="2922"/>
      </w:tblGrid>
      <w:tr w:rsidR="00D302A2" w:rsidRPr="00794B46" w14:paraId="4DA4EC1B" w14:textId="77777777" w:rsidTr="004205FB">
        <w:tc>
          <w:tcPr>
            <w:tcW w:w="2158" w:type="dxa"/>
            <w:shd w:val="clear" w:color="auto" w:fill="auto"/>
          </w:tcPr>
          <w:p w14:paraId="4A007B77" w14:textId="77777777" w:rsidR="00D302A2" w:rsidRPr="00794B46" w:rsidRDefault="00D302A2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8D4E43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B002580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FAB6C14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E5E072B" w14:textId="77777777" w:rsidR="00D302A2" w:rsidRPr="00794B46" w:rsidRDefault="00D302A2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845D689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441E68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24F776A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302A2" w:rsidRPr="007E0DDF" w14:paraId="7C5123D1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4B02B66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21C6B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799E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E8DC0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04D1A6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арттыру.</w:t>
            </w:r>
          </w:p>
        </w:tc>
        <w:tc>
          <w:tcPr>
            <w:tcW w:w="3496" w:type="dxa"/>
            <w:shd w:val="clear" w:color="auto" w:fill="auto"/>
          </w:tcPr>
          <w:p w14:paraId="18FBE8C5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31D9C3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арттырды.</w:t>
            </w:r>
          </w:p>
        </w:tc>
        <w:tc>
          <w:tcPr>
            <w:tcW w:w="2252" w:type="dxa"/>
            <w:shd w:val="clear" w:color="auto" w:fill="auto"/>
          </w:tcPr>
          <w:p w14:paraId="71FFC5B8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жетілдірді. Ересектің көмегімен белгілі бір ретпен киініп-шешінуді үйренді.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</w:tr>
      <w:tr w:rsidR="00D302A2" w:rsidRPr="007E0DDF" w14:paraId="6FEF1286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4FD8126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F4778B3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3EE3F1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Адамдардың мамандықтарын, олардың ерекшеліктерін білдіретін сөздерді ,тұрмыстық заттар және қоршаған табиғат заттарының мәнін түсінуге үйрету. </w:t>
            </w:r>
          </w:p>
        </w:tc>
        <w:tc>
          <w:tcPr>
            <w:tcW w:w="3496" w:type="dxa"/>
            <w:shd w:val="clear" w:color="auto" w:fill="auto"/>
          </w:tcPr>
          <w:p w14:paraId="45F77447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ынталандыру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14:paraId="4134AB99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Адамдардың мамандықтарын, олардың ерекшеліктерін білдіретін сөздерді ,тұрмыстық заттар және қоршаған табиғат заттарының мәнін түсінді,  үйренді.</w:t>
            </w:r>
          </w:p>
        </w:tc>
        <w:tc>
          <w:tcPr>
            <w:tcW w:w="2252" w:type="dxa"/>
            <w:shd w:val="clear" w:color="auto" w:fill="auto"/>
          </w:tcPr>
          <w:p w14:paraId="1CA7E453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5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ынталанды.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</w:tr>
      <w:tr w:rsidR="00D302A2" w:rsidRPr="007E0DDF" w14:paraId="32E4AA75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41A69EB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024561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  <w:p w14:paraId="7D083268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E82AF80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496" w:type="dxa"/>
            <w:shd w:val="clear" w:color="auto" w:fill="auto"/>
          </w:tcPr>
          <w:p w14:paraId="369394BF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56BE35A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5A1D58CE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ажыратуды үйренді. </w:t>
            </w:r>
          </w:p>
        </w:tc>
      </w:tr>
      <w:tr w:rsidR="00D302A2" w:rsidRPr="007E0DDF" w14:paraId="32CEBDB1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096C194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1311A8C9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84D6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185350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0DF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1DB8C52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үйрету.</w:t>
            </w:r>
          </w:p>
        </w:tc>
        <w:tc>
          <w:tcPr>
            <w:tcW w:w="3496" w:type="dxa"/>
            <w:shd w:val="clear" w:color="auto" w:fill="auto"/>
          </w:tcPr>
          <w:p w14:paraId="4EA2FE21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5DFC17B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үйренді.</w:t>
            </w:r>
          </w:p>
        </w:tc>
        <w:tc>
          <w:tcPr>
            <w:tcW w:w="2252" w:type="dxa"/>
            <w:shd w:val="clear" w:color="auto" w:fill="auto"/>
          </w:tcPr>
          <w:p w14:paraId="2B27D979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жұмыс істеуді үйренді.</w:t>
            </w:r>
          </w:p>
        </w:tc>
      </w:tr>
      <w:tr w:rsidR="00D302A2" w:rsidRPr="007E0DDF" w14:paraId="38F5A4EF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404FF4C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66D9E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76CBE1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785226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F46CB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BFBC4C9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14:paraId="24B902C0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68AB4E46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ажыратуды және атауды  үйренді.</w:t>
            </w:r>
          </w:p>
        </w:tc>
        <w:tc>
          <w:tcPr>
            <w:tcW w:w="2252" w:type="dxa"/>
            <w:shd w:val="clear" w:color="auto" w:fill="auto"/>
          </w:tcPr>
          <w:p w14:paraId="0EE6BB0F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арттырып </w:t>
            </w:r>
          </w:p>
          <w:p w14:paraId="44A2E9F1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жүргізе алады.</w:t>
            </w:r>
          </w:p>
        </w:tc>
      </w:tr>
    </w:tbl>
    <w:p w14:paraId="42C52B42" w14:textId="77777777" w:rsidR="00D302A2" w:rsidRPr="00794B46" w:rsidRDefault="00D302A2" w:rsidP="00D302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D302A2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11952ED" w14:textId="77777777" w:rsidR="00B107AE" w:rsidRPr="00D302A2" w:rsidRDefault="00B107AE">
      <w:pPr>
        <w:rPr>
          <w:lang w:val="kk-KZ"/>
        </w:rPr>
      </w:pPr>
    </w:p>
    <w:sectPr w:rsidR="00B107AE" w:rsidRPr="00D302A2" w:rsidSect="00D302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2A2"/>
    <w:rsid w:val="007E0DDF"/>
    <w:rsid w:val="00B107AE"/>
    <w:rsid w:val="00C84BCB"/>
    <w:rsid w:val="00D3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F8EA"/>
  <w15:docId w15:val="{0708EC64-9348-4B70-8599-5B1AC0DA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302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02A2"/>
    <w:rPr>
      <w:color w:val="0000FF"/>
      <w:u w:val="single"/>
    </w:rPr>
  </w:style>
  <w:style w:type="paragraph" w:styleId="a5">
    <w:name w:val="No Spacing"/>
    <w:uiPriority w:val="1"/>
    <w:qFormat/>
    <w:rsid w:val="00D30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gime.org/sabati-tairibi-ebek-etuge-jren-sabati-jalpi-masati.html" TargetMode="Externa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1908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6</cp:revision>
  <dcterms:created xsi:type="dcterms:W3CDTF">2021-05-16T05:14:00Z</dcterms:created>
  <dcterms:modified xsi:type="dcterms:W3CDTF">2024-01-08T05:00:00Z</dcterms:modified>
</cp:coreProperties>
</file>