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F5" w:rsidRDefault="00D977F5" w:rsidP="00D977F5">
      <w:pPr>
        <w:pStyle w:val="4"/>
        <w:jc w:val="center"/>
        <w:rPr>
          <w:i w:val="0"/>
          <w:szCs w:val="28"/>
          <w:u w:val="none"/>
        </w:rPr>
      </w:pPr>
      <w:r>
        <w:rPr>
          <w:i w:val="0"/>
          <w:szCs w:val="28"/>
          <w:u w:val="none"/>
        </w:rPr>
        <w:t>Речевая карта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Фамилия, имя ребенка  </w:t>
      </w:r>
      <w:proofErr w:type="spellStart"/>
      <w:r w:rsidR="001C0F58">
        <w:rPr>
          <w:bCs/>
          <w:i/>
          <w:sz w:val="28"/>
          <w:szCs w:val="28"/>
        </w:rPr>
        <w:t>Нарбаева</w:t>
      </w:r>
      <w:proofErr w:type="spellEnd"/>
      <w:r w:rsidR="001C0F58">
        <w:rPr>
          <w:bCs/>
          <w:i/>
          <w:sz w:val="28"/>
          <w:szCs w:val="28"/>
        </w:rPr>
        <w:t xml:space="preserve"> </w:t>
      </w:r>
      <w:proofErr w:type="spellStart"/>
      <w:r w:rsidR="001C0F58">
        <w:rPr>
          <w:bCs/>
          <w:i/>
          <w:sz w:val="28"/>
          <w:szCs w:val="28"/>
        </w:rPr>
        <w:t>Аяулым</w:t>
      </w:r>
      <w:proofErr w:type="spellEnd"/>
      <w:r w:rsidR="001C0F58">
        <w:rPr>
          <w:bCs/>
          <w:i/>
          <w:sz w:val="28"/>
          <w:szCs w:val="28"/>
        </w:rPr>
        <w:t xml:space="preserve"> </w:t>
      </w:r>
      <w:r w:rsidR="00150C19">
        <w:rPr>
          <w:bCs/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142"/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Дата рождения   </w:t>
      </w:r>
      <w:r w:rsidR="001C0F58">
        <w:rPr>
          <w:bCs/>
          <w:i/>
          <w:sz w:val="28"/>
          <w:szCs w:val="28"/>
        </w:rPr>
        <w:t>15.07.2019г.</w:t>
      </w:r>
    </w:p>
    <w:p w:rsidR="00D977F5" w:rsidRPr="003B7815" w:rsidRDefault="00D977F5" w:rsidP="00D977F5">
      <w:pPr>
        <w:tabs>
          <w:tab w:val="left" w:pos="284"/>
        </w:tabs>
        <w:rPr>
          <w:i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Дата поступления на диагностику логопеду</w:t>
      </w:r>
      <w:r>
        <w:rPr>
          <w:b/>
          <w:bCs/>
          <w:color w:val="FF0000"/>
          <w:sz w:val="28"/>
          <w:szCs w:val="28"/>
        </w:rPr>
        <w:t xml:space="preserve">  </w:t>
      </w:r>
      <w:r w:rsidR="003A7F2C">
        <w:rPr>
          <w:bCs/>
          <w:i/>
          <w:sz w:val="28"/>
        </w:rPr>
        <w:t>13.08.2024</w:t>
      </w:r>
      <w:r w:rsidR="003B7815" w:rsidRPr="003B7815">
        <w:rPr>
          <w:bCs/>
          <w:i/>
          <w:sz w:val="28"/>
        </w:rPr>
        <w:t>г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Контакт: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вступает легко и быстро принимает  заинтересованность в нем</w:t>
      </w:r>
    </w:p>
    <w:p w:rsidR="00D977F5" w:rsidRDefault="00D977F5" w:rsidP="00D977F5">
      <w:pPr>
        <w:tabs>
          <w:tab w:val="left" w:pos="284"/>
          <w:tab w:val="num" w:pos="36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  <w:tab w:val="num" w:pos="360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  <w:tab w:val="num" w:pos="36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Эмоционально-волевая сфера: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num" w:pos="36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тмечается повышенная      </w:t>
      </w:r>
    </w:p>
    <w:p w:rsidR="00D977F5" w:rsidRDefault="001C0F58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возбудимость,  активная, бодрая</w:t>
      </w:r>
      <w:r w:rsidR="00D977F5">
        <w:rPr>
          <w:i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Внимание: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Cs/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изкая концентрация и неустойчивость,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поверхностное, плохое переключение.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Работоспособность: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>нижена, теряет быстро интерес к заданиям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Понимание обращенной речи:</w:t>
      </w:r>
      <w:r>
        <w:rPr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граниченное, выполняет простые 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инструкции, понимание на бытовом уровне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С</w:t>
      </w:r>
      <w:proofErr w:type="spellStart"/>
      <w:r>
        <w:rPr>
          <w:b/>
          <w:bCs/>
          <w:sz w:val="28"/>
          <w:szCs w:val="28"/>
        </w:rPr>
        <w:t>ловар</w:t>
      </w:r>
      <w:proofErr w:type="spellEnd"/>
      <w:r>
        <w:rPr>
          <w:b/>
          <w:bCs/>
          <w:sz w:val="28"/>
          <w:szCs w:val="28"/>
          <w:lang w:val="kk-KZ"/>
        </w:rPr>
        <w:t>ный запас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/>
          <w:bCs/>
          <w:sz w:val="28"/>
          <w:szCs w:val="28"/>
        </w:rPr>
        <w:t>.</w:t>
      </w:r>
      <w:r>
        <w:rPr>
          <w:bCs/>
          <w:i/>
          <w:sz w:val="28"/>
          <w:szCs w:val="28"/>
        </w:rPr>
        <w:t>п</w:t>
      </w:r>
      <w:proofErr w:type="gramEnd"/>
      <w:r>
        <w:rPr>
          <w:bCs/>
          <w:i/>
          <w:sz w:val="28"/>
          <w:szCs w:val="28"/>
        </w:rPr>
        <w:t>ассивный и активный ниже возрастной нормы.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Грамматический строй</w:t>
      </w:r>
      <w:r>
        <w:rPr>
          <w:b/>
          <w:bCs/>
          <w:sz w:val="28"/>
          <w:szCs w:val="28"/>
          <w:lang w:val="kk-KZ"/>
        </w:rPr>
        <w:t xml:space="preserve"> речи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не сформирован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Связная речь: </w:t>
      </w:r>
      <w:r>
        <w:rPr>
          <w:sz w:val="28"/>
          <w:szCs w:val="28"/>
        </w:rPr>
        <w:t xml:space="preserve">описание картинки (простой сюжет, сложный)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 </w:t>
      </w:r>
      <w:r>
        <w:rPr>
          <w:i/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недоступна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</w:t>
      </w:r>
      <w:r>
        <w:rPr>
          <w:i/>
          <w:sz w:val="28"/>
          <w:szCs w:val="28"/>
        </w:rPr>
        <w:t xml:space="preserve">.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Слоговая структура слов: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1C0F58">
        <w:rPr>
          <w:i/>
          <w:sz w:val="28"/>
          <w:szCs w:val="28"/>
        </w:rPr>
        <w:t>отмечаются элизии (пропуски звуков, слогов)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Фонематическое восприятие: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1г</w:t>
      </w:r>
      <w:r>
        <w:rPr>
          <w:b/>
          <w:bCs/>
          <w:sz w:val="28"/>
          <w:szCs w:val="28"/>
        </w:rPr>
        <w:t xml:space="preserve">. </w:t>
      </w:r>
      <w:r>
        <w:rPr>
          <w:bCs/>
          <w:i/>
          <w:sz w:val="28"/>
          <w:szCs w:val="28"/>
        </w:rPr>
        <w:t>не сформировано</w:t>
      </w:r>
      <w:r>
        <w:rPr>
          <w:b/>
          <w:bCs/>
          <w:sz w:val="28"/>
          <w:szCs w:val="28"/>
        </w:rPr>
        <w:t xml:space="preserve"> 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Степень разборчивости речи: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речь невнятная, смазанная, малопонятная </w:t>
      </w:r>
      <w:proofErr w:type="gramStart"/>
      <w:r>
        <w:rPr>
          <w:i/>
          <w:sz w:val="28"/>
          <w:szCs w:val="28"/>
        </w:rPr>
        <w:t>для</w:t>
      </w:r>
      <w:proofErr w:type="gramEnd"/>
      <w:r>
        <w:rPr>
          <w:i/>
          <w:sz w:val="28"/>
          <w:szCs w:val="28"/>
        </w:rPr>
        <w:t xml:space="preserve">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окружающих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Дыхание: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Свободное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Голос: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недостаточная сила голоса (тихий, слабый).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Темп речи: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>1г</w:t>
      </w:r>
      <w:r w:rsidR="001C0F58">
        <w:rPr>
          <w:i/>
          <w:sz w:val="28"/>
          <w:szCs w:val="28"/>
        </w:rPr>
        <w:t xml:space="preserve">. Замедленный темп речи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3A7F2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kk-KZ"/>
        </w:rPr>
        <w:t>Артикуляционный аппарат: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Губы: </w:t>
      </w:r>
      <w:r w:rsidR="003A7F2C">
        <w:rPr>
          <w:i/>
          <w:sz w:val="28"/>
          <w:szCs w:val="28"/>
        </w:rPr>
        <w:t>тонкие,  подвижность (вялая</w:t>
      </w:r>
      <w:r>
        <w:rPr>
          <w:i/>
          <w:sz w:val="28"/>
          <w:szCs w:val="28"/>
        </w:rPr>
        <w:t>)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Зубы: </w:t>
      </w:r>
      <w:r>
        <w:rPr>
          <w:i/>
          <w:sz w:val="28"/>
          <w:szCs w:val="28"/>
        </w:rPr>
        <w:t>мелкие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Твердое небо:</w:t>
      </w:r>
      <w:r>
        <w:rPr>
          <w:b/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готическое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Мягкое небо</w:t>
      </w:r>
      <w:r>
        <w:rPr>
          <w:sz w:val="28"/>
          <w:szCs w:val="28"/>
        </w:rPr>
        <w:t xml:space="preserve">: </w:t>
      </w:r>
      <w:r w:rsidR="003A7F2C">
        <w:rPr>
          <w:sz w:val="28"/>
          <w:szCs w:val="28"/>
        </w:rPr>
        <w:t>мало</w:t>
      </w:r>
      <w:r>
        <w:rPr>
          <w:i/>
          <w:sz w:val="28"/>
          <w:szCs w:val="28"/>
        </w:rPr>
        <w:t>подвижное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Движения нижней челюсти: </w:t>
      </w:r>
      <w:r>
        <w:rPr>
          <w:sz w:val="28"/>
          <w:szCs w:val="28"/>
        </w:rPr>
        <w:t xml:space="preserve">открывание/закрывание рта, умение держать рот 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Закрытым 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орма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Язык:</w:t>
      </w:r>
    </w:p>
    <w:p w:rsidR="00D977F5" w:rsidRDefault="00D977F5" w:rsidP="00D977F5">
      <w:pPr>
        <w:tabs>
          <w:tab w:val="num" w:pos="0"/>
        </w:tabs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 </w:t>
      </w:r>
      <w:r w:rsidR="003A7F2C">
        <w:rPr>
          <w:bCs/>
          <w:i/>
          <w:sz w:val="28"/>
          <w:szCs w:val="28"/>
        </w:rPr>
        <w:t>Отмечается тремор языка</w:t>
      </w:r>
      <w:r>
        <w:rPr>
          <w:bCs/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num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  <w:lang w:val="kk-KZ"/>
        </w:rPr>
        <w:t>Призношение звуков</w:t>
      </w:r>
      <w:r>
        <w:rPr>
          <w:b/>
          <w:color w:val="FF0000"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b/>
          <w:color w:val="FF0000"/>
          <w:sz w:val="28"/>
          <w:szCs w:val="28"/>
        </w:rPr>
        <w:t xml:space="preserve">  </w:t>
      </w:r>
      <w:proofErr w:type="spellStart"/>
      <w:r w:rsidR="000605A4">
        <w:rPr>
          <w:i/>
          <w:sz w:val="28"/>
          <w:szCs w:val="28"/>
        </w:rPr>
        <w:t>в-,ф-,с</w:t>
      </w:r>
      <w:proofErr w:type="spellEnd"/>
      <w:r w:rsidR="000605A4">
        <w:rPr>
          <w:i/>
          <w:sz w:val="28"/>
          <w:szCs w:val="28"/>
        </w:rPr>
        <w:t xml:space="preserve">-, </w:t>
      </w:r>
      <w:proofErr w:type="spellStart"/>
      <w:r w:rsidR="000605A4">
        <w:rPr>
          <w:i/>
          <w:sz w:val="28"/>
          <w:szCs w:val="28"/>
        </w:rPr>
        <w:t>з</w:t>
      </w:r>
      <w:proofErr w:type="spellEnd"/>
      <w:r w:rsidR="000605A4">
        <w:rPr>
          <w:i/>
          <w:sz w:val="28"/>
          <w:szCs w:val="28"/>
        </w:rPr>
        <w:t xml:space="preserve">- </w:t>
      </w:r>
      <w:r>
        <w:rPr>
          <w:i/>
          <w:sz w:val="28"/>
          <w:szCs w:val="28"/>
        </w:rPr>
        <w:t>,</w:t>
      </w:r>
      <w:proofErr w:type="spellStart"/>
      <w:r>
        <w:rPr>
          <w:i/>
          <w:sz w:val="28"/>
          <w:szCs w:val="28"/>
        </w:rPr>
        <w:t>ж-,ш-,л-,р</w:t>
      </w:r>
      <w:proofErr w:type="spellEnd"/>
      <w:r>
        <w:rPr>
          <w:i/>
          <w:sz w:val="28"/>
          <w:szCs w:val="28"/>
        </w:rPr>
        <w:t xml:space="preserve">-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  <w:lang w:val="kk-KZ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Мелкая моторика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1г</w:t>
      </w:r>
      <w:r>
        <w:rPr>
          <w:b/>
          <w:sz w:val="28"/>
          <w:szCs w:val="28"/>
          <w:lang w:val="kk-KZ"/>
        </w:rPr>
        <w:t xml:space="preserve">. </w:t>
      </w:r>
      <w:r>
        <w:rPr>
          <w:i/>
          <w:sz w:val="28"/>
          <w:szCs w:val="28"/>
          <w:lang w:val="kk-KZ"/>
        </w:rPr>
        <w:t>развита недостаточно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Состояние слуха 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i/>
          <w:sz w:val="28"/>
          <w:szCs w:val="28"/>
        </w:rPr>
        <w:t xml:space="preserve"> Норма 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Состояние зрения</w:t>
      </w:r>
      <w:r>
        <w:rPr>
          <w:b/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1г</w:t>
      </w:r>
      <w:r>
        <w:rPr>
          <w:b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2г.                                                                                                                                                     3г.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/>
          <w:kern w:val="36"/>
          <w:sz w:val="28"/>
          <w:szCs w:val="28"/>
        </w:rPr>
      </w:pPr>
      <w:r>
        <w:rPr>
          <w:b/>
          <w:bCs/>
          <w:sz w:val="28"/>
          <w:szCs w:val="28"/>
        </w:rPr>
        <w:t>Дата</w:t>
      </w:r>
      <w:r>
        <w:rPr>
          <w:b/>
          <w:kern w:val="36"/>
          <w:sz w:val="28"/>
          <w:szCs w:val="28"/>
        </w:rPr>
        <w:t xml:space="preserve">/ Заключения ПМПК   </w:t>
      </w:r>
    </w:p>
    <w:p w:rsidR="00D977F5" w:rsidRPr="001703E8" w:rsidRDefault="00150C19" w:rsidP="00D977F5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1г.  </w:t>
      </w:r>
      <w:r w:rsidR="001C0F58">
        <w:rPr>
          <w:kern w:val="36"/>
          <w:sz w:val="28"/>
          <w:szCs w:val="28"/>
        </w:rPr>
        <w:t xml:space="preserve">  10.06.2024</w:t>
      </w:r>
      <w:r w:rsidR="001703E8">
        <w:rPr>
          <w:kern w:val="36"/>
          <w:sz w:val="28"/>
          <w:szCs w:val="28"/>
        </w:rPr>
        <w:t xml:space="preserve">. </w:t>
      </w:r>
      <w:r w:rsidR="001C0F58">
        <w:rPr>
          <w:sz w:val="28"/>
        </w:rPr>
        <w:t xml:space="preserve">ОНР – </w:t>
      </w:r>
      <w:r w:rsidR="001703E8">
        <w:rPr>
          <w:sz w:val="28"/>
        </w:rPr>
        <w:t xml:space="preserve"> уровня.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2г. 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</w:rPr>
      </w:pP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703E8" w:rsidRDefault="001703E8" w:rsidP="001703E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ориентировки в пространстве </w:t>
      </w:r>
    </w:p>
    <w:p w:rsidR="001703E8" w:rsidRDefault="001703E8" w:rsidP="001703E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1г. </w:t>
      </w:r>
    </w:p>
    <w:p w:rsidR="001703E8" w:rsidRDefault="001703E8" w:rsidP="001703E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703E8" w:rsidRDefault="001703E8" w:rsidP="001703E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703E8" w:rsidRDefault="001703E8" w:rsidP="001703E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игровой деятельности </w:t>
      </w:r>
    </w:p>
    <w:p w:rsidR="001703E8" w:rsidRDefault="001703E8" w:rsidP="001703E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703E8" w:rsidRDefault="001703E8" w:rsidP="001703E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703E8" w:rsidRDefault="001703E8" w:rsidP="005F6F0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1C6C16" w:rsidRDefault="00D977F5" w:rsidP="00D977F5">
      <w:pPr>
        <w:tabs>
          <w:tab w:val="left" w:pos="426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</w:p>
    <w:p w:rsidR="001C6C16" w:rsidRDefault="001C6C16" w:rsidP="00D977F5">
      <w:pPr>
        <w:tabs>
          <w:tab w:val="left" w:pos="426"/>
        </w:tabs>
        <w:rPr>
          <w:b/>
          <w:sz w:val="28"/>
          <w:szCs w:val="28"/>
          <w:lang w:val="kk-KZ"/>
        </w:rPr>
      </w:pPr>
    </w:p>
    <w:p w:rsidR="00D977F5" w:rsidRPr="001C6C16" w:rsidRDefault="001C6C16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 w:rsidRPr="001C6C16">
        <w:rPr>
          <w:b/>
          <w:sz w:val="28"/>
          <w:szCs w:val="28"/>
          <w:lang w:val="kk-KZ"/>
        </w:rPr>
        <w:t xml:space="preserve">Количество пропущенных занятий </w:t>
      </w:r>
    </w:p>
    <w:p w:rsidR="00D977F5" w:rsidRDefault="00D977F5" w:rsidP="00D977F5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026148" w:rsidRDefault="00026148"/>
    <w:sectPr w:rsidR="00026148" w:rsidSect="0002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977F5"/>
    <w:rsid w:val="00026148"/>
    <w:rsid w:val="000605A4"/>
    <w:rsid w:val="00104788"/>
    <w:rsid w:val="00150C19"/>
    <w:rsid w:val="001703E8"/>
    <w:rsid w:val="001C0F58"/>
    <w:rsid w:val="001C6C16"/>
    <w:rsid w:val="002C7E1E"/>
    <w:rsid w:val="003A7F2C"/>
    <w:rsid w:val="003B7815"/>
    <w:rsid w:val="005F6F06"/>
    <w:rsid w:val="008E30AA"/>
    <w:rsid w:val="00A95F9C"/>
    <w:rsid w:val="00AA1029"/>
    <w:rsid w:val="00B03F91"/>
    <w:rsid w:val="00C14595"/>
    <w:rsid w:val="00C50BA4"/>
    <w:rsid w:val="00D977F5"/>
    <w:rsid w:val="00DE5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977F5"/>
    <w:pPr>
      <w:keepNext/>
      <w:outlineLvl w:val="3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977F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a3">
    <w:name w:val="Normal (Web)"/>
    <w:basedOn w:val="a"/>
    <w:unhideWhenUsed/>
    <w:rsid w:val="00D977F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1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3635E-D7A2-42AD-AF67-410471F53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2024-09-14T06:01:00Z</cp:lastPrinted>
  <dcterms:created xsi:type="dcterms:W3CDTF">2024-09-14T04:21:00Z</dcterms:created>
  <dcterms:modified xsi:type="dcterms:W3CDTF">2024-09-14T06:03:00Z</dcterms:modified>
</cp:coreProperties>
</file>