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5120" w:rsidRDefault="00025120" w:rsidP="00025120">
      <w:pPr>
        <w:pStyle w:val="2"/>
        <w:shd w:val="clear" w:color="auto" w:fill="FFFFFF"/>
        <w:spacing w:before="227" w:beforeAutospacing="0" w:after="227" w:afterAutospacing="0" w:line="288" w:lineRule="atLeast"/>
        <w:rPr>
          <w:rFonts w:ascii="Arial" w:hAnsi="Arial" w:cs="Arial"/>
          <w:b w:val="0"/>
          <w:bCs w:val="0"/>
          <w:color w:val="83A629"/>
          <w:sz w:val="34"/>
          <w:szCs w:val="34"/>
        </w:rPr>
      </w:pPr>
    </w:p>
    <w:p w:rsidR="00AE28F3" w:rsidRDefault="00AE28F3" w:rsidP="00025120">
      <w:pPr>
        <w:pStyle w:val="2"/>
        <w:shd w:val="clear" w:color="auto" w:fill="FFFFFF"/>
        <w:spacing w:before="227" w:beforeAutospacing="0" w:after="227" w:afterAutospacing="0" w:line="288" w:lineRule="atLeast"/>
        <w:rPr>
          <w:rFonts w:ascii="Arial" w:hAnsi="Arial" w:cs="Arial"/>
          <w:b w:val="0"/>
          <w:bCs w:val="0"/>
          <w:color w:val="83A629"/>
          <w:sz w:val="34"/>
          <w:szCs w:val="34"/>
        </w:rPr>
      </w:pPr>
    </w:p>
    <w:p w:rsidR="001765AE" w:rsidRPr="0077357D" w:rsidRDefault="001765AE" w:rsidP="001765AE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</w:p>
    <w:p w:rsidR="001765AE" w:rsidRDefault="001765AE" w:rsidP="001765AE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</w:p>
    <w:p w:rsidR="001765AE" w:rsidRDefault="001765AE" w:rsidP="001765AE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</w:p>
    <w:p w:rsidR="001765AE" w:rsidRDefault="001765AE" w:rsidP="005C260A">
      <w:pPr>
        <w:shd w:val="clear" w:color="auto" w:fill="FFFFFF"/>
        <w:spacing w:after="12" w:line="240" w:lineRule="auto"/>
        <w:rPr>
          <w:rFonts w:ascii="Times New Roman" w:eastAsia="Times New Roman" w:hAnsi="Times New Roman" w:cs="Times New Roman"/>
          <w:b/>
          <w:sz w:val="40"/>
          <w:szCs w:val="40"/>
        </w:rPr>
      </w:pPr>
    </w:p>
    <w:p w:rsidR="001765AE" w:rsidRDefault="001765AE" w:rsidP="001765AE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</w:p>
    <w:p w:rsidR="001765AE" w:rsidRDefault="001765AE" w:rsidP="001765AE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</w:p>
    <w:p w:rsidR="001765AE" w:rsidRPr="001765AE" w:rsidRDefault="001765AE" w:rsidP="001765AE">
      <w:pPr>
        <w:shd w:val="clear" w:color="auto" w:fill="FFFFFF" w:themeFill="background1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 w:rsidRPr="001765AE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 xml:space="preserve">Отчет </w:t>
      </w:r>
    </w:p>
    <w:p w:rsidR="001765AE" w:rsidRPr="001765AE" w:rsidRDefault="001765AE" w:rsidP="001765AE">
      <w:pPr>
        <w:shd w:val="clear" w:color="auto" w:fill="FFFFFF" w:themeFill="background1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 w:rsidRPr="001765AE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 xml:space="preserve">о проделанной работе с родителями </w:t>
      </w:r>
    </w:p>
    <w:p w:rsidR="001765AE" w:rsidRPr="001765AE" w:rsidRDefault="001765AE" w:rsidP="001765AE">
      <w:pPr>
        <w:shd w:val="clear" w:color="auto" w:fill="FFFFFF" w:themeFill="background1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 w:rsidRPr="001765AE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 xml:space="preserve">в старшей логопедической группе </w:t>
      </w:r>
    </w:p>
    <w:p w:rsidR="001765AE" w:rsidRPr="001765AE" w:rsidRDefault="001765AE" w:rsidP="001765AE">
      <w:pPr>
        <w:shd w:val="clear" w:color="auto" w:fill="FFFFFF" w:themeFill="background1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 w:rsidRPr="001765AE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№9 «Почемучки»</w:t>
      </w:r>
    </w:p>
    <w:p w:rsidR="001765AE" w:rsidRPr="001765AE" w:rsidRDefault="001765AE" w:rsidP="001765AE">
      <w:pPr>
        <w:shd w:val="clear" w:color="auto" w:fill="FFFFFF" w:themeFill="background1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 w:rsidRPr="001765AE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2021 -2022гг.</w:t>
      </w:r>
    </w:p>
    <w:p w:rsidR="001765AE" w:rsidRPr="001765AE" w:rsidRDefault="001765AE" w:rsidP="001765AE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</w:p>
    <w:p w:rsidR="001765AE" w:rsidRDefault="001765AE" w:rsidP="001765AE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</w:p>
    <w:p w:rsidR="001765AE" w:rsidRPr="0077357D" w:rsidRDefault="001765AE" w:rsidP="001765AE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</w:p>
    <w:p w:rsidR="001765AE" w:rsidRPr="0077357D" w:rsidRDefault="001765AE" w:rsidP="001765AE">
      <w:pPr>
        <w:shd w:val="clear" w:color="auto" w:fill="FFFFFF"/>
        <w:spacing w:after="12" w:line="240" w:lineRule="auto"/>
        <w:rPr>
          <w:rFonts w:ascii="Times New Roman" w:eastAsia="Times New Roman" w:hAnsi="Times New Roman" w:cs="Times New Roman"/>
          <w:b/>
          <w:sz w:val="40"/>
          <w:szCs w:val="40"/>
        </w:rPr>
      </w:pPr>
    </w:p>
    <w:p w:rsidR="001765AE" w:rsidRPr="0077357D" w:rsidRDefault="001765AE" w:rsidP="001765AE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</w:p>
    <w:p w:rsidR="001765AE" w:rsidRPr="001E7E2C" w:rsidRDefault="001765AE" w:rsidP="001765AE">
      <w:pPr>
        <w:shd w:val="clear" w:color="auto" w:fill="FFFFFF"/>
        <w:spacing w:after="12" w:line="240" w:lineRule="auto"/>
        <w:rPr>
          <w:rFonts w:ascii="Times New Roman" w:eastAsia="Times New Roman" w:hAnsi="Times New Roman" w:cs="Times New Roman"/>
          <w:b/>
          <w:sz w:val="40"/>
          <w:szCs w:val="40"/>
        </w:rPr>
      </w:pPr>
    </w:p>
    <w:p w:rsidR="001765AE" w:rsidRPr="001765AE" w:rsidRDefault="001765AE" w:rsidP="001765AE">
      <w:pPr>
        <w:shd w:val="clear" w:color="auto" w:fill="FFFFFF"/>
        <w:spacing w:after="12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 w:rsidRPr="00012999">
        <w:rPr>
          <w:rFonts w:ascii="Times New Roman" w:eastAsia="Times New Roman" w:hAnsi="Times New Roman" w:cs="Times New Roman"/>
          <w:b/>
          <w:sz w:val="36"/>
          <w:szCs w:val="36"/>
        </w:rPr>
        <w:t xml:space="preserve">                             </w:t>
      </w:r>
      <w:r>
        <w:rPr>
          <w:rFonts w:ascii="Times New Roman" w:eastAsia="Times New Roman" w:hAnsi="Times New Roman" w:cs="Times New Roman"/>
          <w:b/>
          <w:sz w:val="36"/>
          <w:szCs w:val="36"/>
        </w:rPr>
        <w:t xml:space="preserve">             </w:t>
      </w:r>
      <w:r w:rsidRPr="001765AE">
        <w:rPr>
          <w:rFonts w:ascii="Times New Roman" w:eastAsia="Times New Roman" w:hAnsi="Times New Roman" w:cs="Times New Roman"/>
          <w:b/>
          <w:sz w:val="36"/>
          <w:szCs w:val="36"/>
        </w:rPr>
        <w:t>Воспитатели: Богданова Н.А.</w:t>
      </w:r>
    </w:p>
    <w:p w:rsidR="001765AE" w:rsidRPr="00012999" w:rsidRDefault="001765AE" w:rsidP="001765AE">
      <w:pPr>
        <w:shd w:val="clear" w:color="auto" w:fill="FFFFFF" w:themeFill="background1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1765AE" w:rsidRDefault="001765AE" w:rsidP="001765AE">
      <w:pPr>
        <w:shd w:val="clear" w:color="auto" w:fill="FFFFFF" w:themeFill="background1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765AE" w:rsidRDefault="001765AE" w:rsidP="001765AE">
      <w:pPr>
        <w:shd w:val="clear" w:color="auto" w:fill="FFFFFF" w:themeFill="background1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765AE" w:rsidRDefault="001765AE" w:rsidP="001765AE">
      <w:pPr>
        <w:shd w:val="clear" w:color="auto" w:fill="FFFFFF" w:themeFill="background1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765AE" w:rsidRDefault="001765AE" w:rsidP="001765AE">
      <w:pPr>
        <w:shd w:val="clear" w:color="auto" w:fill="FFFFFF" w:themeFill="background1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765AE" w:rsidRDefault="001765AE" w:rsidP="001765AE">
      <w:pPr>
        <w:shd w:val="clear" w:color="auto" w:fill="FFFFFF" w:themeFill="background1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765AE" w:rsidRDefault="001765AE" w:rsidP="001765AE">
      <w:pPr>
        <w:shd w:val="clear" w:color="auto" w:fill="FFFFFF" w:themeFill="background1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765AE" w:rsidRDefault="001765AE" w:rsidP="001765AE">
      <w:pPr>
        <w:shd w:val="clear" w:color="auto" w:fill="FFFFFF" w:themeFill="background1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765AE" w:rsidRDefault="001765AE" w:rsidP="001765AE">
      <w:pPr>
        <w:shd w:val="clear" w:color="auto" w:fill="FFFFFF" w:themeFill="background1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765AE" w:rsidRDefault="001765AE" w:rsidP="001765AE">
      <w:pPr>
        <w:shd w:val="clear" w:color="auto" w:fill="FFFFFF" w:themeFill="background1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765AE" w:rsidRDefault="001765AE" w:rsidP="001765AE">
      <w:pPr>
        <w:shd w:val="clear" w:color="auto" w:fill="FFFFFF" w:themeFill="background1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765AE" w:rsidRDefault="001765AE" w:rsidP="001765AE">
      <w:pPr>
        <w:shd w:val="clear" w:color="auto" w:fill="FFFFFF" w:themeFill="background1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765AE" w:rsidRDefault="001765AE" w:rsidP="001765AE">
      <w:pPr>
        <w:shd w:val="clear" w:color="auto" w:fill="FFFFFF" w:themeFill="background1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F224A" w:rsidRDefault="00DF224A" w:rsidP="005C260A">
      <w:pPr>
        <w:shd w:val="clear" w:color="auto" w:fill="FFFFFF" w:themeFill="background1"/>
        <w:spacing w:after="0" w:line="240" w:lineRule="auto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F224A" w:rsidRDefault="00025120" w:rsidP="00DD2D9B">
      <w:pPr>
        <w:shd w:val="clear" w:color="auto" w:fill="FFFFFF" w:themeFill="background1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D2D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Отчет о проделанной работе с родителями </w:t>
      </w:r>
    </w:p>
    <w:p w:rsidR="00025120" w:rsidRPr="00DD2D9B" w:rsidRDefault="00025120" w:rsidP="00DD2D9B">
      <w:pPr>
        <w:shd w:val="clear" w:color="auto" w:fill="FFFFFF" w:themeFill="background1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D2D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</w:t>
      </w:r>
      <w:r w:rsidR="00DF224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старшей логопедической группе </w:t>
      </w:r>
      <w:r w:rsidRPr="00DD2D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№9 «Почемучки»</w:t>
      </w:r>
    </w:p>
    <w:p w:rsidR="00025120" w:rsidRDefault="00DD2D9B" w:rsidP="00DD2D9B">
      <w:pPr>
        <w:shd w:val="clear" w:color="auto" w:fill="FFFFFF" w:themeFill="background1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2021 -2022г</w:t>
      </w:r>
      <w:r w:rsidR="00025120" w:rsidRPr="00DD2D9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г.</w:t>
      </w:r>
    </w:p>
    <w:p w:rsidR="00DD2D9B" w:rsidRPr="00DD2D9B" w:rsidRDefault="00DD2D9B" w:rsidP="00DD2D9B">
      <w:pPr>
        <w:shd w:val="clear" w:color="auto" w:fill="FFFFFF" w:themeFill="background1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25120" w:rsidRPr="00DD2D9B" w:rsidRDefault="00DD2D9B" w:rsidP="00DD2D9B">
      <w:pPr>
        <w:pStyle w:val="a5"/>
        <w:shd w:val="clear" w:color="auto" w:fill="FFFFFF"/>
        <w:spacing w:before="0" w:beforeAutospacing="0" w:after="0" w:afterAutospacing="0"/>
        <w:ind w:firstLine="360"/>
        <w:rPr>
          <w:i/>
          <w:color w:val="111111"/>
          <w:sz w:val="28"/>
          <w:szCs w:val="28"/>
        </w:rPr>
      </w:pPr>
      <w:r>
        <w:rPr>
          <w:i/>
          <w:color w:val="111111"/>
          <w:sz w:val="28"/>
          <w:szCs w:val="28"/>
        </w:rPr>
        <w:t>«</w:t>
      </w:r>
      <w:r w:rsidR="00025120" w:rsidRPr="00DD2D9B">
        <w:rPr>
          <w:i/>
          <w:color w:val="111111"/>
          <w:sz w:val="28"/>
          <w:szCs w:val="28"/>
        </w:rPr>
        <w:t>Попытка воспитать детей без помощи и поддержки со стороны семьи подобна сбору листьев граблями в сильный ветер….»</w:t>
      </w:r>
    </w:p>
    <w:p w:rsidR="00025120" w:rsidRDefault="00025120" w:rsidP="00DD2D9B">
      <w:pPr>
        <w:pStyle w:val="a5"/>
        <w:shd w:val="clear" w:color="auto" w:fill="FFFFFF"/>
        <w:spacing w:before="0" w:beforeAutospacing="0" w:after="0" w:afterAutospacing="0"/>
        <w:ind w:firstLine="360"/>
        <w:jc w:val="right"/>
        <w:rPr>
          <w:color w:val="111111"/>
          <w:sz w:val="28"/>
          <w:szCs w:val="28"/>
        </w:rPr>
      </w:pPr>
      <w:r w:rsidRPr="00DD2D9B">
        <w:rPr>
          <w:color w:val="111111"/>
          <w:sz w:val="28"/>
          <w:szCs w:val="28"/>
        </w:rPr>
        <w:t>А. В. Сухомлинский.</w:t>
      </w:r>
    </w:p>
    <w:p w:rsidR="00371D26" w:rsidRPr="00DD2D9B" w:rsidRDefault="00371D26" w:rsidP="00DD2D9B">
      <w:pPr>
        <w:pStyle w:val="a5"/>
        <w:shd w:val="clear" w:color="auto" w:fill="FFFFFF"/>
        <w:spacing w:before="0" w:beforeAutospacing="0" w:after="0" w:afterAutospacing="0"/>
        <w:ind w:firstLine="360"/>
        <w:jc w:val="right"/>
        <w:rPr>
          <w:color w:val="111111"/>
          <w:sz w:val="28"/>
          <w:szCs w:val="28"/>
        </w:rPr>
      </w:pPr>
    </w:p>
    <w:p w:rsidR="00025120" w:rsidRPr="00DD2D9B" w:rsidRDefault="00025120" w:rsidP="00DD2D9B">
      <w:pPr>
        <w:pStyle w:val="a5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DD2D9B">
        <w:rPr>
          <w:color w:val="111111"/>
          <w:sz w:val="28"/>
          <w:szCs w:val="28"/>
        </w:rPr>
        <w:t>Дошкольное детство - уникальный период в жизни человека, Когда формируется личность ребенка, в то же время это период, в течение которого ребенок находится в полной зависимости от окружающих взрослых - </w:t>
      </w:r>
      <w:r w:rsidRPr="00DD2D9B">
        <w:rPr>
          <w:rStyle w:val="a6"/>
          <w:color w:val="111111"/>
          <w:sz w:val="28"/>
          <w:szCs w:val="28"/>
          <w:bdr w:val="none" w:sz="0" w:space="0" w:color="auto" w:frame="1"/>
        </w:rPr>
        <w:t>родителей и педагогов</w:t>
      </w:r>
      <w:r w:rsidRPr="00DD2D9B">
        <w:rPr>
          <w:color w:val="111111"/>
          <w:sz w:val="28"/>
          <w:szCs w:val="28"/>
        </w:rPr>
        <w:t xml:space="preserve">. </w:t>
      </w:r>
      <w:r w:rsidR="00E87038" w:rsidRPr="00DD2D9B">
        <w:rPr>
          <w:color w:val="111111"/>
          <w:sz w:val="28"/>
          <w:szCs w:val="28"/>
        </w:rPr>
        <w:t xml:space="preserve"> Одной из задач стоящей перед детским садом</w:t>
      </w:r>
      <w:r w:rsidRPr="00DD2D9B">
        <w:rPr>
          <w:color w:val="111111"/>
          <w:sz w:val="28"/>
          <w:szCs w:val="28"/>
        </w:rPr>
        <w:t>, является взаимодействие с семьей для обеспечения полноценного развития ребенка. Сложившаяся педагогическая практика убедительно показывает, что включение </w:t>
      </w:r>
      <w:r w:rsidRPr="00DD2D9B">
        <w:rPr>
          <w:rStyle w:val="a6"/>
          <w:color w:val="111111"/>
          <w:sz w:val="28"/>
          <w:szCs w:val="28"/>
          <w:bdr w:val="none" w:sz="0" w:space="0" w:color="auto" w:frame="1"/>
        </w:rPr>
        <w:t>родителей</w:t>
      </w:r>
      <w:r w:rsidRPr="00DD2D9B">
        <w:rPr>
          <w:color w:val="111111"/>
          <w:sz w:val="28"/>
          <w:szCs w:val="28"/>
        </w:rPr>
        <w:t> в совместный с педагогами процесс воспитания ребенка - это самая эффективное средство правильного развития малыша.</w:t>
      </w:r>
      <w:r w:rsidR="00E87038" w:rsidRPr="00DD2D9B">
        <w:rPr>
          <w:color w:val="111111"/>
          <w:sz w:val="28"/>
          <w:szCs w:val="28"/>
        </w:rPr>
        <w:t xml:space="preserve">                       </w:t>
      </w:r>
      <w:r w:rsidRPr="00DD2D9B">
        <w:rPr>
          <w:color w:val="111111"/>
          <w:sz w:val="28"/>
          <w:szCs w:val="28"/>
        </w:rPr>
        <w:t> </w:t>
      </w:r>
      <w:r w:rsidRPr="00DD2D9B">
        <w:rPr>
          <w:color w:val="111111"/>
          <w:sz w:val="28"/>
          <w:szCs w:val="28"/>
          <w:u w:val="single"/>
          <w:bdr w:val="none" w:sz="0" w:space="0" w:color="auto" w:frame="1"/>
        </w:rPr>
        <w:t>Взаимодействие детского сада и семьи следует рассматривать как двусторонний процесс</w:t>
      </w:r>
      <w:r w:rsidRPr="00DD2D9B">
        <w:rPr>
          <w:color w:val="111111"/>
          <w:sz w:val="28"/>
          <w:szCs w:val="28"/>
        </w:rPr>
        <w:t>: </w:t>
      </w:r>
      <w:r w:rsidRPr="00DD2D9B">
        <w:rPr>
          <w:i/>
          <w:iCs/>
          <w:color w:val="111111"/>
          <w:sz w:val="28"/>
          <w:szCs w:val="28"/>
          <w:bdr w:val="none" w:sz="0" w:space="0" w:color="auto" w:frame="1"/>
        </w:rPr>
        <w:t>«Детский сад- семья»</w:t>
      </w:r>
      <w:r w:rsidRPr="00DD2D9B">
        <w:rPr>
          <w:color w:val="111111"/>
          <w:sz w:val="28"/>
          <w:szCs w:val="28"/>
        </w:rPr>
        <w:t> процесс направленный на оптимизацию влияния семьи и ребенка через повышение педагогической культуры </w:t>
      </w:r>
      <w:r w:rsidRPr="00DD2D9B">
        <w:rPr>
          <w:rStyle w:val="a6"/>
          <w:color w:val="111111"/>
          <w:sz w:val="28"/>
          <w:szCs w:val="28"/>
          <w:bdr w:val="none" w:sz="0" w:space="0" w:color="auto" w:frame="1"/>
        </w:rPr>
        <w:t>родителей</w:t>
      </w:r>
      <w:r w:rsidRPr="00DD2D9B">
        <w:rPr>
          <w:color w:val="111111"/>
          <w:sz w:val="28"/>
          <w:szCs w:val="28"/>
        </w:rPr>
        <w:t>, оказание им помощи; </w:t>
      </w:r>
      <w:r w:rsidRPr="00DD2D9B">
        <w:rPr>
          <w:i/>
          <w:iCs/>
          <w:color w:val="111111"/>
          <w:sz w:val="28"/>
          <w:szCs w:val="28"/>
          <w:bdr w:val="none" w:sz="0" w:space="0" w:color="auto" w:frame="1"/>
        </w:rPr>
        <w:t>«Семь</w:t>
      </w:r>
      <w:proofErr w:type="gramStart"/>
      <w:r w:rsidRPr="00DD2D9B">
        <w:rPr>
          <w:i/>
          <w:iCs/>
          <w:color w:val="111111"/>
          <w:sz w:val="28"/>
          <w:szCs w:val="28"/>
          <w:bdr w:val="none" w:sz="0" w:space="0" w:color="auto" w:frame="1"/>
        </w:rPr>
        <w:t>я-</w:t>
      </w:r>
      <w:proofErr w:type="gramEnd"/>
      <w:r w:rsidRPr="00DD2D9B">
        <w:rPr>
          <w:i/>
          <w:iCs/>
          <w:color w:val="111111"/>
          <w:sz w:val="28"/>
          <w:szCs w:val="28"/>
          <w:bdr w:val="none" w:sz="0" w:space="0" w:color="auto" w:frame="1"/>
        </w:rPr>
        <w:t xml:space="preserve"> детскому саду»</w:t>
      </w:r>
      <w:r w:rsidRPr="00DD2D9B">
        <w:rPr>
          <w:color w:val="111111"/>
          <w:sz w:val="28"/>
          <w:szCs w:val="28"/>
        </w:rPr>
        <w:t>- процесс, характеризующийся включением </w:t>
      </w:r>
      <w:r w:rsidRPr="00DD2D9B">
        <w:rPr>
          <w:rStyle w:val="a6"/>
          <w:color w:val="111111"/>
          <w:sz w:val="28"/>
          <w:szCs w:val="28"/>
          <w:bdr w:val="none" w:sz="0" w:space="0" w:color="auto" w:frame="1"/>
        </w:rPr>
        <w:t>родителей</w:t>
      </w:r>
      <w:r w:rsidRPr="00DD2D9B">
        <w:rPr>
          <w:color w:val="111111"/>
          <w:sz w:val="28"/>
          <w:szCs w:val="28"/>
        </w:rPr>
        <w:t> в воспитательно-образовательную </w:t>
      </w:r>
      <w:hyperlink r:id="rId6" w:tooltip="Работа. Отчеты о проделанной работе. Анализ работы" w:history="1">
        <w:r w:rsidRPr="00DD2D9B">
          <w:rPr>
            <w:rStyle w:val="a7"/>
            <w:b/>
            <w:bCs/>
            <w:color w:val="auto"/>
            <w:sz w:val="28"/>
            <w:szCs w:val="28"/>
            <w:bdr w:val="none" w:sz="0" w:space="0" w:color="auto" w:frame="1"/>
          </w:rPr>
          <w:t>работу детского сада</w:t>
        </w:r>
      </w:hyperlink>
      <w:r w:rsidRPr="00DD2D9B">
        <w:rPr>
          <w:sz w:val="28"/>
          <w:szCs w:val="28"/>
        </w:rPr>
        <w:t xml:space="preserve">. Любая педагогическая система без семьи - чистая </w:t>
      </w:r>
      <w:r w:rsidRPr="00DD2D9B">
        <w:rPr>
          <w:color w:val="111111"/>
          <w:sz w:val="28"/>
          <w:szCs w:val="28"/>
        </w:rPr>
        <w:t>абстракция. Семья определяет уровень и содержание эмоционального и социального развития ребенка, здесь формируется нравственный опыт маленького человека. Гуманистическая направленность современного дошкольного образования предполагает сотрудничество с семьями воспитанников, привлечение </w:t>
      </w:r>
      <w:r w:rsidRPr="00DD2D9B">
        <w:rPr>
          <w:rStyle w:val="a6"/>
          <w:color w:val="111111"/>
          <w:sz w:val="28"/>
          <w:szCs w:val="28"/>
          <w:bdr w:val="none" w:sz="0" w:space="0" w:color="auto" w:frame="1"/>
        </w:rPr>
        <w:t>родителей</w:t>
      </w:r>
      <w:r w:rsidRPr="00DD2D9B">
        <w:rPr>
          <w:color w:val="111111"/>
          <w:sz w:val="28"/>
          <w:szCs w:val="28"/>
        </w:rPr>
        <w:t> к участию в жизни детского сада позволяет объединить усилия для развития и воспитания детей и осуществляет взаимопомощь при решении возникающих проблем. </w:t>
      </w:r>
      <w:r w:rsidRPr="00DD2D9B">
        <w:rPr>
          <w:rStyle w:val="a6"/>
          <w:color w:val="111111"/>
          <w:sz w:val="28"/>
          <w:szCs w:val="28"/>
          <w:bdr w:val="none" w:sz="0" w:space="0" w:color="auto" w:frame="1"/>
        </w:rPr>
        <w:t>Родителям</w:t>
      </w:r>
      <w:r w:rsidRPr="00DD2D9B">
        <w:rPr>
          <w:color w:val="111111"/>
          <w:sz w:val="28"/>
          <w:szCs w:val="28"/>
        </w:rPr>
        <w:t> при этом полнее открывается жизнь ребенка</w:t>
      </w:r>
      <w:r w:rsidR="00E87038" w:rsidRPr="00DD2D9B">
        <w:rPr>
          <w:color w:val="111111"/>
          <w:sz w:val="28"/>
          <w:szCs w:val="28"/>
        </w:rPr>
        <w:t xml:space="preserve"> в детском саду, а сотрудники Д</w:t>
      </w:r>
      <w:r w:rsidRPr="00DD2D9B">
        <w:rPr>
          <w:color w:val="111111"/>
          <w:sz w:val="28"/>
          <w:szCs w:val="28"/>
        </w:rPr>
        <w:t>У стремятся вовлечь их в педагогический процесс и сделать участниками</w:t>
      </w:r>
    </w:p>
    <w:p w:rsidR="00E87038" w:rsidRPr="00DD2D9B" w:rsidRDefault="00E87038" w:rsidP="00DD2D9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D2D9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 работе мы используем различные способы вовлечения родителей в воспитательный и образовательный процесс:</w:t>
      </w:r>
    </w:p>
    <w:p w:rsidR="00E87038" w:rsidRPr="00DD2D9B" w:rsidRDefault="00E87038" w:rsidP="00DD2D9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D2D9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Тематические консультации;</w:t>
      </w:r>
    </w:p>
    <w:p w:rsidR="00E87038" w:rsidRPr="00DD2D9B" w:rsidRDefault="00E87038" w:rsidP="00DD2D9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D2D9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Родительские собрания;</w:t>
      </w:r>
    </w:p>
    <w:p w:rsidR="00E87038" w:rsidRPr="00DD2D9B" w:rsidRDefault="00E87038" w:rsidP="00DD2D9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D2D9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Совместное проведение развлечений;</w:t>
      </w:r>
    </w:p>
    <w:p w:rsidR="00E87038" w:rsidRPr="00DD2D9B" w:rsidRDefault="00E87038" w:rsidP="00DD2D9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D2D9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Совместное творчество и др.</w:t>
      </w:r>
    </w:p>
    <w:p w:rsidR="00E87038" w:rsidRPr="00DD2D9B" w:rsidRDefault="00E87038" w:rsidP="00DD2D9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D2D9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Основной формой работы с родителями является родительское собрание.</w:t>
      </w:r>
    </w:p>
    <w:p w:rsidR="00E87038" w:rsidRPr="00DD2D9B" w:rsidRDefault="00E87038" w:rsidP="00DD2D9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D2D9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 октябре было проведено родительское собрание, где родителей ознакомили с основными режимными моментами, графиком работы детского сада, основными задачами работы на 2021-2022 учебный год.</w:t>
      </w:r>
    </w:p>
    <w:p w:rsidR="00E87038" w:rsidRPr="00DD2D9B" w:rsidRDefault="00E87038" w:rsidP="00DD2D9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D2D9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также, консультации: индивидуальные, тематические (на протяжении полугодия).</w:t>
      </w:r>
    </w:p>
    <w:p w:rsidR="00E87038" w:rsidRPr="00DD2D9B" w:rsidRDefault="00E87038" w:rsidP="00DD2D9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D2D9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В октябре был проведен праздник «Осень – золотая», а также совместно с родителями готовилась выставка: «Осень золотая…» - из природного материала.</w:t>
      </w:r>
    </w:p>
    <w:p w:rsidR="00E87038" w:rsidRPr="00DD2D9B" w:rsidRDefault="00E87038" w:rsidP="00DD2D9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D2D9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Весь декабрь воспитанники группы совместно с воспитателями и родителями готовились к встрече Нового года. Родители принимали непосредственное участие в создании поделок к новогоднему утреннику, помогали с оформлением группы к празднику. Итогом всей проделанной работы стал новогодний утренник.</w:t>
      </w:r>
    </w:p>
    <w:p w:rsidR="00E87038" w:rsidRPr="00DD2D9B" w:rsidRDefault="00E87038" w:rsidP="00DD2D9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D2D9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Нами, воспитателями группы все время осуществлялся </w:t>
      </w:r>
      <w:proofErr w:type="gramStart"/>
      <w:r w:rsidRPr="00DD2D9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контроль за</w:t>
      </w:r>
      <w:proofErr w:type="gramEnd"/>
      <w:r w:rsidRPr="00DD2D9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посещаемостью детей и причинами отсутствия воспитанников.</w:t>
      </w:r>
    </w:p>
    <w:p w:rsidR="00E87038" w:rsidRPr="00DD2D9B" w:rsidRDefault="00E87038" w:rsidP="00DD2D9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D2D9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Все полугодие работали в тесном контакте со специалистами детского сада.</w:t>
      </w:r>
    </w:p>
    <w:p w:rsidR="00E87038" w:rsidRPr="00DD2D9B" w:rsidRDefault="00E87038" w:rsidP="00DD2D9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D2D9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 течения полугода дети посещали дополнительные занятия по физическому воспитанию и музыкальные занятия.</w:t>
      </w:r>
    </w:p>
    <w:p w:rsidR="00E87038" w:rsidRPr="00DD2D9B" w:rsidRDefault="00E87038" w:rsidP="00DD2D9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D2D9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Анализ усвоения детьми программного материала показывают стабильность и позитивную динамику по всем направлениям развития.</w:t>
      </w:r>
    </w:p>
    <w:p w:rsidR="00E87038" w:rsidRPr="00DD2D9B" w:rsidRDefault="00E87038" w:rsidP="00DD2D9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D2D9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Вывод:</w:t>
      </w:r>
    </w:p>
    <w:p w:rsidR="00E87038" w:rsidRPr="00DD2D9B" w:rsidRDefault="00E87038" w:rsidP="00DD2D9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D2D9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1. Продолжать проводить профилактические мероприятия с целью повышения посещаемости детей, укрепления здоровья, развития двигательной активности и гигиенической культуры детей.</w:t>
      </w:r>
    </w:p>
    <w:p w:rsidR="00E87038" w:rsidRPr="00DD2D9B" w:rsidRDefault="00E87038" w:rsidP="00DD2D9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D2D9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2. Развивать познавательную активность детей через обогащение и представление об окружающем мире.</w:t>
      </w:r>
    </w:p>
    <w:p w:rsidR="00E87038" w:rsidRPr="00DD2D9B" w:rsidRDefault="00E87038" w:rsidP="00DD2D9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D2D9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3. Продолжать воспитывать в детях творчество, эмоциональность, активность для их дальнейших достижений и успехов.</w:t>
      </w:r>
    </w:p>
    <w:p w:rsidR="00E87038" w:rsidRPr="00DD2D9B" w:rsidRDefault="00E87038" w:rsidP="00DD2D9B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D2D9B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4. Пополнить: дидактический и раздаточный материал на развития логического мышления, уголок сюжетно-ролевых игр, книжный уголок литературой по возрасту.</w:t>
      </w:r>
    </w:p>
    <w:p w:rsidR="00E87038" w:rsidRPr="00DD2D9B" w:rsidRDefault="00E87038" w:rsidP="00DD2D9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E87038" w:rsidRPr="00DD2D9B" w:rsidRDefault="00E87038" w:rsidP="00DD2D9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E87038" w:rsidRPr="00DD2D9B" w:rsidRDefault="00E87038" w:rsidP="00DD2D9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E87038" w:rsidRPr="008E6259" w:rsidRDefault="00E87038" w:rsidP="00DD2D9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E043B" w:rsidRDefault="008E043B" w:rsidP="00DD2D9B">
      <w:pPr>
        <w:autoSpaceDE w:val="0"/>
        <w:autoSpaceDN w:val="0"/>
        <w:adjustRightInd w:val="0"/>
        <w:spacing w:after="0" w:line="264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6C491D" w:rsidRDefault="008E043B" w:rsidP="00DD2D9B">
      <w:pPr>
        <w:autoSpaceDE w:val="0"/>
        <w:autoSpaceDN w:val="0"/>
        <w:adjustRightInd w:val="0"/>
        <w:spacing w:after="0" w:line="264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                                         </w:t>
      </w:r>
    </w:p>
    <w:p w:rsidR="006C491D" w:rsidRDefault="006C491D" w:rsidP="00DD2D9B">
      <w:pPr>
        <w:autoSpaceDE w:val="0"/>
        <w:autoSpaceDN w:val="0"/>
        <w:adjustRightInd w:val="0"/>
        <w:spacing w:after="0" w:line="264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6C491D" w:rsidRDefault="006C491D" w:rsidP="00DD2D9B">
      <w:pPr>
        <w:autoSpaceDE w:val="0"/>
        <w:autoSpaceDN w:val="0"/>
        <w:adjustRightInd w:val="0"/>
        <w:spacing w:after="0" w:line="264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6C491D" w:rsidRDefault="006C491D" w:rsidP="00DD2D9B">
      <w:pPr>
        <w:autoSpaceDE w:val="0"/>
        <w:autoSpaceDN w:val="0"/>
        <w:adjustRightInd w:val="0"/>
        <w:spacing w:after="0" w:line="264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6C491D" w:rsidRDefault="006C491D" w:rsidP="00DD2D9B">
      <w:pPr>
        <w:autoSpaceDE w:val="0"/>
        <w:autoSpaceDN w:val="0"/>
        <w:adjustRightInd w:val="0"/>
        <w:spacing w:after="0" w:line="264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6C491D" w:rsidRDefault="006C491D" w:rsidP="00DD2D9B">
      <w:pPr>
        <w:autoSpaceDE w:val="0"/>
        <w:autoSpaceDN w:val="0"/>
        <w:adjustRightInd w:val="0"/>
        <w:spacing w:after="0" w:line="264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6C491D" w:rsidRDefault="006C491D" w:rsidP="00DD2D9B">
      <w:pPr>
        <w:autoSpaceDE w:val="0"/>
        <w:autoSpaceDN w:val="0"/>
        <w:adjustRightInd w:val="0"/>
        <w:spacing w:after="0" w:line="264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6C491D" w:rsidRDefault="006C491D" w:rsidP="00DD2D9B">
      <w:pPr>
        <w:autoSpaceDE w:val="0"/>
        <w:autoSpaceDN w:val="0"/>
        <w:adjustRightInd w:val="0"/>
        <w:spacing w:after="0" w:line="264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6C491D" w:rsidRDefault="006C491D" w:rsidP="00DD2D9B">
      <w:pPr>
        <w:autoSpaceDE w:val="0"/>
        <w:autoSpaceDN w:val="0"/>
        <w:adjustRightInd w:val="0"/>
        <w:spacing w:after="0" w:line="264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6C491D" w:rsidRDefault="006C491D" w:rsidP="006C49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75625" w:rsidRDefault="00A75625" w:rsidP="006C49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75625" w:rsidRDefault="00A75625" w:rsidP="006C49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sectPr w:rsidR="00A75625" w:rsidSect="00012999">
      <w:pgSz w:w="11906" w:h="16838"/>
      <w:pgMar w:top="1134" w:right="850" w:bottom="1134" w:left="1701" w:header="708" w:footer="708" w:gutter="0"/>
      <w:pgBorders w:offsetFrom="page">
        <w:top w:val="thickThinMediumGap" w:sz="24" w:space="24" w:color="auto"/>
        <w:left w:val="thickThinMediumGap" w:sz="24" w:space="24" w:color="auto"/>
        <w:bottom w:val="thinThickMediumGap" w:sz="24" w:space="24" w:color="auto"/>
        <w:right w:val="thinThickMediumGap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281B61"/>
    <w:multiLevelType w:val="multilevel"/>
    <w:tmpl w:val="426C8B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32D559BF"/>
    <w:multiLevelType w:val="multilevel"/>
    <w:tmpl w:val="5E707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B36279D"/>
    <w:multiLevelType w:val="hybridMultilevel"/>
    <w:tmpl w:val="EA72C8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proofState w:spelling="clean" w:grammar="clean"/>
  <w:defaultTabStop w:val="708"/>
  <w:characterSpacingControl w:val="doNotCompress"/>
  <w:compat/>
  <w:rsids>
    <w:rsidRoot w:val="00E856AF"/>
    <w:rsid w:val="00012999"/>
    <w:rsid w:val="00025120"/>
    <w:rsid w:val="000D5F75"/>
    <w:rsid w:val="001765AE"/>
    <w:rsid w:val="001C248E"/>
    <w:rsid w:val="001C344C"/>
    <w:rsid w:val="001C3E27"/>
    <w:rsid w:val="00222B12"/>
    <w:rsid w:val="00252290"/>
    <w:rsid w:val="00253817"/>
    <w:rsid w:val="002E313D"/>
    <w:rsid w:val="00315F9A"/>
    <w:rsid w:val="00371D26"/>
    <w:rsid w:val="0038114D"/>
    <w:rsid w:val="0038322F"/>
    <w:rsid w:val="003E243F"/>
    <w:rsid w:val="00486C1D"/>
    <w:rsid w:val="005B7487"/>
    <w:rsid w:val="005C260A"/>
    <w:rsid w:val="005D0810"/>
    <w:rsid w:val="006C198B"/>
    <w:rsid w:val="006C2F63"/>
    <w:rsid w:val="006C491D"/>
    <w:rsid w:val="006D1057"/>
    <w:rsid w:val="0072527A"/>
    <w:rsid w:val="008302A8"/>
    <w:rsid w:val="008462A7"/>
    <w:rsid w:val="008565CA"/>
    <w:rsid w:val="00881020"/>
    <w:rsid w:val="008A4AA8"/>
    <w:rsid w:val="008E043B"/>
    <w:rsid w:val="008E6259"/>
    <w:rsid w:val="00907D24"/>
    <w:rsid w:val="00947065"/>
    <w:rsid w:val="00984227"/>
    <w:rsid w:val="009E3B19"/>
    <w:rsid w:val="00A01AB9"/>
    <w:rsid w:val="00A452D4"/>
    <w:rsid w:val="00A75625"/>
    <w:rsid w:val="00A92AAA"/>
    <w:rsid w:val="00AB3FA2"/>
    <w:rsid w:val="00AB65A5"/>
    <w:rsid w:val="00AE28F3"/>
    <w:rsid w:val="00B3096E"/>
    <w:rsid w:val="00B6792D"/>
    <w:rsid w:val="00B87FF2"/>
    <w:rsid w:val="00BC0563"/>
    <w:rsid w:val="00BE26BE"/>
    <w:rsid w:val="00C645F7"/>
    <w:rsid w:val="00CA6541"/>
    <w:rsid w:val="00CC154B"/>
    <w:rsid w:val="00D634B8"/>
    <w:rsid w:val="00DD2D9B"/>
    <w:rsid w:val="00DF224A"/>
    <w:rsid w:val="00E00D86"/>
    <w:rsid w:val="00E0295E"/>
    <w:rsid w:val="00E33C5A"/>
    <w:rsid w:val="00E856AF"/>
    <w:rsid w:val="00E87038"/>
    <w:rsid w:val="00ED11B7"/>
    <w:rsid w:val="00EF1FC7"/>
    <w:rsid w:val="00F23BD1"/>
    <w:rsid w:val="00F60916"/>
    <w:rsid w:val="00F66565"/>
    <w:rsid w:val="00FC0C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0563"/>
  </w:style>
  <w:style w:type="paragraph" w:styleId="2">
    <w:name w:val="heading 2"/>
    <w:basedOn w:val="a"/>
    <w:link w:val="20"/>
    <w:uiPriority w:val="9"/>
    <w:qFormat/>
    <w:rsid w:val="008302A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8302A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8302A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856A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856AF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8302A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302A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8302A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headline">
    <w:name w:val="headline"/>
    <w:basedOn w:val="a"/>
    <w:rsid w:val="008302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semiHidden/>
    <w:unhideWhenUsed/>
    <w:rsid w:val="008302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8302A8"/>
    <w:rPr>
      <w:b/>
      <w:bCs/>
    </w:rPr>
  </w:style>
  <w:style w:type="character" w:styleId="a7">
    <w:name w:val="Hyperlink"/>
    <w:basedOn w:val="a0"/>
    <w:uiPriority w:val="99"/>
    <w:semiHidden/>
    <w:unhideWhenUsed/>
    <w:rsid w:val="008302A8"/>
    <w:rPr>
      <w:color w:val="0000FF"/>
      <w:u w:val="single"/>
    </w:rPr>
  </w:style>
  <w:style w:type="paragraph" w:customStyle="1" w:styleId="c6">
    <w:name w:val="c6"/>
    <w:basedOn w:val="a"/>
    <w:rsid w:val="00B679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B6792D"/>
  </w:style>
  <w:style w:type="paragraph" w:customStyle="1" w:styleId="c15">
    <w:name w:val="c15"/>
    <w:basedOn w:val="a"/>
    <w:rsid w:val="00B679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B6792D"/>
  </w:style>
  <w:style w:type="paragraph" w:customStyle="1" w:styleId="c2">
    <w:name w:val="c2"/>
    <w:basedOn w:val="a"/>
    <w:rsid w:val="00B679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B6792D"/>
  </w:style>
  <w:style w:type="character" w:customStyle="1" w:styleId="c17">
    <w:name w:val="c17"/>
    <w:basedOn w:val="a0"/>
    <w:rsid w:val="00B6792D"/>
  </w:style>
  <w:style w:type="paragraph" w:customStyle="1" w:styleId="c12">
    <w:name w:val="c12"/>
    <w:basedOn w:val="a"/>
    <w:rsid w:val="00B679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D634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634B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345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7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6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6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maam.ru/obrazovanie/otchety-o-prodelannoj-rabot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5ACAFC-BF1B-464B-934C-3826128E20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355</TotalTime>
  <Pages>3</Pages>
  <Words>626</Words>
  <Characters>3570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</dc:creator>
  <cp:lastModifiedBy>Галина</cp:lastModifiedBy>
  <cp:revision>58</cp:revision>
  <cp:lastPrinted>2024-01-22T11:25:00Z</cp:lastPrinted>
  <dcterms:created xsi:type="dcterms:W3CDTF">2024-01-05T04:10:00Z</dcterms:created>
  <dcterms:modified xsi:type="dcterms:W3CDTF">2024-01-23T07:19:00Z</dcterms:modified>
</cp:coreProperties>
</file>